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89" w:rsidRPr="004377D6" w:rsidRDefault="00A03F89" w:rsidP="00A03F89">
      <w:pPr>
        <w:spacing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77D6">
        <w:rPr>
          <w:rFonts w:ascii="Times New Roman" w:hAnsi="Times New Roman" w:cs="Times New Roman"/>
          <w:sz w:val="24"/>
          <w:szCs w:val="24"/>
        </w:rPr>
        <w:t>ПРОГРАММА</w:t>
      </w:r>
    </w:p>
    <w:p w:rsidR="00A03F89" w:rsidRDefault="0062356E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– совещание</w:t>
      </w:r>
      <w:r w:rsidR="00A03F89" w:rsidRPr="004377D6">
        <w:rPr>
          <w:rFonts w:ascii="Times New Roman" w:hAnsi="Times New Roman" w:cs="Times New Roman"/>
          <w:sz w:val="24"/>
          <w:szCs w:val="24"/>
        </w:rPr>
        <w:t xml:space="preserve"> для </w:t>
      </w:r>
      <w:r w:rsidR="00A03F89" w:rsidRPr="004377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СМП, ССП, СОНКО, организаций инвалидов и </w:t>
      </w:r>
    </w:p>
    <w:p w:rsidR="00A03F89" w:rsidRPr="004377D6" w:rsidRDefault="00A03F89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377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республиканских товаропроизводителей </w:t>
      </w:r>
      <w:r w:rsidRPr="004377D6">
        <w:rPr>
          <w:rFonts w:ascii="Times New Roman" w:hAnsi="Times New Roman" w:cs="Times New Roman"/>
          <w:sz w:val="24"/>
          <w:szCs w:val="24"/>
        </w:rPr>
        <w:t>на тему:</w:t>
      </w:r>
    </w:p>
    <w:p w:rsidR="00A03F89" w:rsidRPr="00A0033C" w:rsidRDefault="00A03F89" w:rsidP="00A03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 xml:space="preserve">«Участие в закупках </w:t>
      </w:r>
      <w:r w:rsidR="00694D62">
        <w:rPr>
          <w:rFonts w:ascii="Times New Roman" w:hAnsi="Times New Roman" w:cs="Times New Roman"/>
          <w:sz w:val="24"/>
          <w:szCs w:val="24"/>
        </w:rPr>
        <w:t>в</w:t>
      </w:r>
      <w:r w:rsidR="006C71C7">
        <w:rPr>
          <w:rFonts w:ascii="Times New Roman" w:hAnsi="Times New Roman" w:cs="Times New Roman"/>
          <w:sz w:val="24"/>
          <w:szCs w:val="24"/>
        </w:rPr>
        <w:t xml:space="preserve"> соответствии с 44-ФЗ и 223-ФЗ</w:t>
      </w:r>
      <w:r w:rsidRPr="00A0033C">
        <w:rPr>
          <w:rFonts w:ascii="Times New Roman" w:hAnsi="Times New Roman" w:cs="Times New Roman"/>
          <w:sz w:val="24"/>
          <w:szCs w:val="24"/>
        </w:rPr>
        <w:t>»</w:t>
      </w:r>
    </w:p>
    <w:p w:rsidR="00A03F89" w:rsidRDefault="00A03F89" w:rsidP="00A03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76247">
        <w:rPr>
          <w:rFonts w:ascii="Times New Roman" w:hAnsi="Times New Roman" w:cs="Times New Roman"/>
          <w:sz w:val="24"/>
          <w:szCs w:val="24"/>
        </w:rPr>
        <w:t xml:space="preserve">29 ноября </w:t>
      </w:r>
      <w:r w:rsidR="00BF5567">
        <w:rPr>
          <w:rFonts w:ascii="Times New Roman" w:hAnsi="Times New Roman" w:cs="Times New Roman"/>
          <w:sz w:val="24"/>
          <w:szCs w:val="24"/>
        </w:rPr>
        <w:t>2016</w:t>
      </w:r>
      <w:r w:rsidRPr="00A0033C">
        <w:rPr>
          <w:rFonts w:ascii="Times New Roman" w:hAnsi="Times New Roman" w:cs="Times New Roman"/>
          <w:sz w:val="24"/>
          <w:szCs w:val="24"/>
        </w:rPr>
        <w:t>г</w:t>
      </w:r>
    </w:p>
    <w:p w:rsidR="00A03F89" w:rsidRDefault="00A03F89" w:rsidP="00BF5567">
      <w:pPr>
        <w:spacing w:line="250" w:lineRule="atLeast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>Место проведения: г</w:t>
      </w:r>
      <w:proofErr w:type="gramStart"/>
      <w:r w:rsidRPr="00E318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31898">
        <w:rPr>
          <w:rFonts w:ascii="Times New Roman" w:hAnsi="Times New Roman" w:cs="Times New Roman"/>
          <w:sz w:val="24"/>
          <w:szCs w:val="24"/>
        </w:rPr>
        <w:t xml:space="preserve">азань, ул. </w:t>
      </w:r>
      <w:r w:rsidR="00BF5567">
        <w:rPr>
          <w:rFonts w:ascii="Times New Roman" w:hAnsi="Times New Roman" w:cs="Times New Roman"/>
          <w:sz w:val="24"/>
          <w:szCs w:val="24"/>
        </w:rPr>
        <w:t>Петербургская, д. 86</w:t>
      </w:r>
    </w:p>
    <w:p w:rsidR="00BF5567" w:rsidRPr="00A0033C" w:rsidRDefault="00BF5567" w:rsidP="00BF5567">
      <w:pPr>
        <w:spacing w:line="25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820"/>
        <w:gridCol w:w="3826"/>
      </w:tblGrid>
      <w:tr w:rsidR="00A03F89" w:rsidRPr="00A0033C" w:rsidTr="00B96047">
        <w:tc>
          <w:tcPr>
            <w:tcW w:w="1668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820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826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Лекторы</w:t>
            </w: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8:30 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6" w:type="dxa"/>
            <w:gridSpan w:val="2"/>
          </w:tcPr>
          <w:p w:rsidR="00A03F89" w:rsidRPr="00A0033C" w:rsidRDefault="00A03F89" w:rsidP="00BD2AD4">
            <w:pPr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семинара</w:t>
            </w:r>
          </w:p>
          <w:p w:rsidR="00A03F89" w:rsidRPr="00A0033C" w:rsidRDefault="00A03F89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A03F89" w:rsidP="00A0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03F89" w:rsidRPr="00A0033C" w:rsidRDefault="006C71C7" w:rsidP="00A0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и нововведения в Федеральном законе от 05.04.2013 №44-ФЗ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A03F89" w:rsidRPr="00A0033C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поставщиков (подрядчиков, исполнителей), этапы осуществления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EF2A89" w:rsidRPr="00304557" w:rsidRDefault="00EF2A89" w:rsidP="00EF2A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57">
              <w:rPr>
                <w:rFonts w:ascii="Times New Roman" w:hAnsi="Times New Roman"/>
                <w:sz w:val="24"/>
                <w:szCs w:val="24"/>
              </w:rPr>
              <w:t xml:space="preserve">Лямин </w:t>
            </w:r>
            <w:r>
              <w:rPr>
                <w:rFonts w:ascii="Times New Roman" w:hAnsi="Times New Roman"/>
                <w:sz w:val="24"/>
                <w:szCs w:val="24"/>
              </w:rPr>
              <w:t>Александр Александрович</w:t>
            </w:r>
          </w:p>
          <w:p w:rsidR="00EF2A89" w:rsidRDefault="00EF2A89" w:rsidP="00EF2A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304557">
              <w:rPr>
                <w:rFonts w:ascii="Times New Roman" w:hAnsi="Times New Roman"/>
                <w:sz w:val="24"/>
                <w:szCs w:val="24"/>
              </w:rPr>
              <w:t xml:space="preserve">лен Общественного совета </w:t>
            </w:r>
          </w:p>
          <w:p w:rsidR="00A03F89" w:rsidRDefault="00EF2A89" w:rsidP="00EF2A89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57">
              <w:rPr>
                <w:rFonts w:ascii="Times New Roman" w:hAnsi="Times New Roman"/>
                <w:sz w:val="24"/>
                <w:szCs w:val="24"/>
              </w:rPr>
              <w:t>при Государственном комитете 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557">
              <w:rPr>
                <w:rFonts w:ascii="Times New Roman" w:hAnsi="Times New Roman"/>
                <w:sz w:val="24"/>
                <w:szCs w:val="24"/>
              </w:rPr>
              <w:t>по закупкам</w:t>
            </w: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A03F89" w:rsidP="00A0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12:1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C71C7" w:rsidRDefault="006C71C7" w:rsidP="00A0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Порядок подачи  и отзыва заявок на участие в электронном аукционе (требования 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ым 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ым частям заявки), открытом конкурсе</w:t>
            </w:r>
            <w:r w:rsidR="00694D6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44-ФЗ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3F89" w:rsidRPr="00A0033C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Преимущества для</w:t>
            </w:r>
            <w:r w:rsidRPr="004377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ССП, СОНКО, организаций инвалидов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623CDD" w:rsidRPr="00762F6B" w:rsidRDefault="00623CDD" w:rsidP="00623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2F6B">
              <w:rPr>
                <w:rFonts w:ascii="Times New Roman" w:hAnsi="Times New Roman"/>
                <w:sz w:val="24"/>
                <w:szCs w:val="24"/>
              </w:rPr>
              <w:t>Фатхутдинов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F6B">
              <w:rPr>
                <w:rFonts w:ascii="Times New Roman" w:hAnsi="Times New Roman"/>
                <w:sz w:val="24"/>
                <w:szCs w:val="24"/>
              </w:rPr>
              <w:t>Азат Альбекович</w:t>
            </w:r>
          </w:p>
          <w:p w:rsidR="00623CDD" w:rsidRPr="00762F6B" w:rsidRDefault="00623CDD" w:rsidP="00623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62F6B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отдела </w:t>
            </w:r>
            <w:proofErr w:type="gramStart"/>
            <w:r w:rsidRPr="00762F6B">
              <w:rPr>
                <w:rFonts w:ascii="Times New Roman" w:hAnsi="Times New Roman"/>
                <w:sz w:val="24"/>
                <w:szCs w:val="24"/>
              </w:rPr>
              <w:t>централизованных</w:t>
            </w:r>
            <w:proofErr w:type="gramEnd"/>
            <w:r w:rsidRPr="00762F6B">
              <w:rPr>
                <w:rFonts w:ascii="Times New Roman" w:hAnsi="Times New Roman"/>
                <w:sz w:val="24"/>
                <w:szCs w:val="24"/>
              </w:rPr>
              <w:t xml:space="preserve"> закупок</w:t>
            </w:r>
          </w:p>
          <w:p w:rsidR="00A03F89" w:rsidRDefault="00623CDD" w:rsidP="00623CDD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6B">
              <w:rPr>
                <w:rFonts w:ascii="Times New Roman" w:hAnsi="Times New Roman"/>
                <w:sz w:val="24"/>
                <w:szCs w:val="24"/>
              </w:rPr>
              <w:t>Государственного комитета РТ по закупкам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BF5567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A03F89" w:rsidRPr="00A0033C" w:rsidRDefault="00A03F89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A03F89" w:rsidRPr="00A0033C" w:rsidRDefault="00A03F89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A03F89" w:rsidRDefault="00A03F89" w:rsidP="00BD2AD4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C71C7" w:rsidRDefault="006C71C7" w:rsidP="006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Порядок заключения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онтракта по итогам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определения поставщика (подрядчика, исполнителя).</w:t>
            </w:r>
          </w:p>
          <w:p w:rsidR="006C71C7" w:rsidRDefault="006C71C7" w:rsidP="006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Порядок исполнения, изменения и расторжения контракта. Обеспечение исполнения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44-ФЗ.</w:t>
            </w:r>
          </w:p>
          <w:p w:rsidR="00A03F89" w:rsidRPr="00EB4E68" w:rsidRDefault="006C71C7" w:rsidP="006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 административной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практики при осуществлении закупо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176247" w:rsidRPr="00074E48" w:rsidRDefault="00176247" w:rsidP="0017624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4E48">
              <w:rPr>
                <w:rFonts w:ascii="Times New Roman" w:hAnsi="Times New Roman"/>
                <w:sz w:val="24"/>
                <w:szCs w:val="24"/>
              </w:rPr>
              <w:t>Гаялиев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E48">
              <w:rPr>
                <w:rFonts w:ascii="Times New Roman" w:hAnsi="Times New Roman"/>
                <w:sz w:val="24"/>
                <w:szCs w:val="24"/>
              </w:rPr>
              <w:t xml:space="preserve">Роберт </w:t>
            </w:r>
            <w:proofErr w:type="spellStart"/>
            <w:r w:rsidRPr="00074E48"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  <w:p w:rsidR="00A03F89" w:rsidRPr="00A0033C" w:rsidRDefault="00176247" w:rsidP="001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48">
              <w:rPr>
                <w:rFonts w:ascii="Times New Roman" w:hAnsi="Times New Roman"/>
                <w:sz w:val="24"/>
                <w:szCs w:val="24"/>
              </w:rPr>
              <w:t>Ведущий специалист юридического отдела ГУП РТ «Центр развития закупок РТ»</w:t>
            </w: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6C71C7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мативно-правовая база в сфере закупок товаров, работ, услуг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ельными видами юридических лиц.</w:t>
            </w:r>
          </w:p>
          <w:p w:rsidR="006C71C7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акупок в соответствии с 223-ФЗ.</w:t>
            </w:r>
          </w:p>
          <w:p w:rsidR="00A03F89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Способы размещения закупок товаров, работ, услуг 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льными видами 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71C7" w:rsidRPr="00A0033C" w:rsidRDefault="006C71C7" w:rsidP="006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заключения, исполнения, 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расторжения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договора. </w:t>
            </w:r>
          </w:p>
        </w:tc>
        <w:tc>
          <w:tcPr>
            <w:tcW w:w="3826" w:type="dxa"/>
          </w:tcPr>
          <w:p w:rsidR="00BD530C" w:rsidRPr="00BD530C" w:rsidRDefault="00BD530C" w:rsidP="00BD53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30C">
              <w:rPr>
                <w:rFonts w:ascii="Times New Roman" w:hAnsi="Times New Roman"/>
                <w:sz w:val="24"/>
                <w:szCs w:val="24"/>
              </w:rPr>
              <w:t>Шеваловский</w:t>
            </w:r>
            <w:proofErr w:type="spellEnd"/>
            <w:r w:rsidRPr="00BD530C">
              <w:rPr>
                <w:rFonts w:ascii="Times New Roman" w:hAnsi="Times New Roman"/>
                <w:sz w:val="24"/>
                <w:szCs w:val="24"/>
              </w:rPr>
              <w:t xml:space="preserve"> Артем Александрович</w:t>
            </w:r>
          </w:p>
          <w:p w:rsidR="00BD530C" w:rsidRPr="00BD530C" w:rsidRDefault="000D687C" w:rsidP="00BD5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юридической службы</w:t>
            </w:r>
          </w:p>
          <w:p w:rsidR="00BD530C" w:rsidRPr="00BD530C" w:rsidRDefault="000D687C" w:rsidP="00BD5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BD530C" w:rsidRPr="00BD530C">
              <w:rPr>
                <w:rFonts w:ascii="Times New Roman" w:hAnsi="Times New Roman"/>
                <w:sz w:val="24"/>
                <w:szCs w:val="24"/>
              </w:rPr>
              <w:t>Индустриальный пар</w:t>
            </w:r>
            <w:r>
              <w:rPr>
                <w:rFonts w:ascii="Times New Roman" w:hAnsi="Times New Roman"/>
                <w:sz w:val="24"/>
                <w:szCs w:val="24"/>
              </w:rPr>
              <w:t>к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Химград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»»</w:t>
            </w:r>
          </w:p>
          <w:p w:rsidR="00A03F89" w:rsidRPr="00B96047" w:rsidRDefault="00A03F89" w:rsidP="00BD53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BF5567" w:rsidP="00BF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A03F89" w:rsidRPr="00542B03" w:rsidRDefault="006C71C7" w:rsidP="00B960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3F89">
              <w:rPr>
                <w:rFonts w:ascii="Times New Roman" w:hAnsi="Times New Roman"/>
                <w:sz w:val="24"/>
                <w:szCs w:val="24"/>
              </w:rPr>
              <w:t>Обзор судебной практики по применению</w:t>
            </w:r>
            <w:r w:rsidR="00BF5567">
              <w:rPr>
                <w:rFonts w:ascii="Times New Roman" w:hAnsi="Times New Roman"/>
                <w:sz w:val="24"/>
                <w:szCs w:val="24"/>
              </w:rPr>
              <w:t xml:space="preserve"> 44-ФЗ и </w:t>
            </w:r>
            <w:r w:rsidR="00A03F89">
              <w:rPr>
                <w:rFonts w:ascii="Times New Roman" w:hAnsi="Times New Roman"/>
                <w:sz w:val="24"/>
                <w:szCs w:val="24"/>
              </w:rPr>
              <w:t>223-ФЗ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B96047" w:rsidRPr="00304557" w:rsidRDefault="00B96047" w:rsidP="00B9604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Шкаликов Роман Романович</w:t>
            </w:r>
          </w:p>
          <w:p w:rsidR="00B96047" w:rsidRDefault="00B96047" w:rsidP="00B960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04557">
              <w:rPr>
                <w:rFonts w:ascii="Times New Roman" w:hAnsi="Times New Roman"/>
                <w:sz w:val="24"/>
                <w:szCs w:val="24"/>
              </w:rPr>
              <w:t>ачальник отдела анализа и обобщения судебной практики Арбитражного суда Республики Татарстан</w:t>
            </w:r>
          </w:p>
          <w:p w:rsidR="00A03F89" w:rsidRDefault="00A03F89" w:rsidP="00BF5567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916C4" w:rsidRDefault="006916C4"/>
    <w:sectPr w:rsidR="006916C4" w:rsidSect="001B7BED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89"/>
    <w:rsid w:val="000D687C"/>
    <w:rsid w:val="00176247"/>
    <w:rsid w:val="00215EA0"/>
    <w:rsid w:val="00280982"/>
    <w:rsid w:val="00296D5B"/>
    <w:rsid w:val="002F626D"/>
    <w:rsid w:val="003B0C30"/>
    <w:rsid w:val="00476F41"/>
    <w:rsid w:val="00492DB2"/>
    <w:rsid w:val="004C5898"/>
    <w:rsid w:val="0062356E"/>
    <w:rsid w:val="00623CDD"/>
    <w:rsid w:val="006916C4"/>
    <w:rsid w:val="00694D62"/>
    <w:rsid w:val="006C71C7"/>
    <w:rsid w:val="00A03F89"/>
    <w:rsid w:val="00A14637"/>
    <w:rsid w:val="00A601BB"/>
    <w:rsid w:val="00A6596B"/>
    <w:rsid w:val="00AA58F6"/>
    <w:rsid w:val="00AE6B77"/>
    <w:rsid w:val="00B96047"/>
    <w:rsid w:val="00BD530C"/>
    <w:rsid w:val="00BF5567"/>
    <w:rsid w:val="00E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zakup_33</cp:lastModifiedBy>
  <cp:revision>2</cp:revision>
  <dcterms:created xsi:type="dcterms:W3CDTF">2016-11-17T06:10:00Z</dcterms:created>
  <dcterms:modified xsi:type="dcterms:W3CDTF">2016-11-17T06:10:00Z</dcterms:modified>
</cp:coreProperties>
</file>