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39" w:rsidRDefault="00D87639">
      <w:pPr>
        <w:ind w:left="4339" w:right="4057"/>
        <w:rPr>
          <w:rFonts w:ascii="Arial" w:hAnsi="Arial" w:cs="Arial"/>
          <w:sz w:val="24"/>
          <w:szCs w:val="24"/>
        </w:rPr>
      </w:pPr>
    </w:p>
    <w:p w:rsidR="00D87639" w:rsidRPr="00C105BB" w:rsidRDefault="00C105BB">
      <w:pPr>
        <w:shd w:val="clear" w:color="auto" w:fill="FFFFFF"/>
        <w:tabs>
          <w:tab w:val="left" w:pos="4521"/>
          <w:tab w:val="left" w:pos="5994"/>
        </w:tabs>
        <w:ind w:left="1402"/>
        <w:rPr>
          <w:b/>
        </w:rPr>
      </w:pPr>
      <w:r w:rsidRPr="00C105BB">
        <w:rPr>
          <w:rFonts w:ascii="Arial" w:eastAsia="Times New Roman" w:hAnsi="Arial"/>
          <w:b/>
          <w:bCs/>
          <w:spacing w:val="-25"/>
          <w:w w:val="159"/>
          <w:sz w:val="28"/>
          <w:szCs w:val="28"/>
        </w:rPr>
        <w:t>УКА</w:t>
      </w:r>
      <w:r w:rsidRPr="00C105BB">
        <w:rPr>
          <w:rFonts w:ascii="Arial" w:eastAsia="Times New Roman" w:hAnsi="Arial" w:cs="Arial"/>
          <w:b/>
          <w:spacing w:val="-25"/>
          <w:w w:val="159"/>
          <w:sz w:val="28"/>
          <w:szCs w:val="28"/>
        </w:rPr>
        <w:t>3</w:t>
      </w:r>
      <w:r w:rsidRPr="00C105BB"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</w:rPr>
        <w:t xml:space="preserve">          </w:t>
      </w:r>
      <w:r w:rsidRPr="00C105BB">
        <w:rPr>
          <w:rFonts w:ascii="Arial" w:eastAsia="Times New Roman" w:hAnsi="Arial"/>
          <w:b/>
          <w:spacing w:val="-3"/>
          <w:w w:val="86"/>
          <w:sz w:val="28"/>
          <w:szCs w:val="28"/>
        </w:rPr>
        <w:t>ТАТАРСТАН</w:t>
      </w:r>
      <w:r w:rsidRPr="00C105BB">
        <w:rPr>
          <w:rFonts w:ascii="Arial" w:eastAsia="Times New Roman" w:hAnsi="Arial" w:cs="Arial"/>
          <w:b/>
          <w:spacing w:val="-3"/>
          <w:w w:val="86"/>
          <w:sz w:val="28"/>
          <w:szCs w:val="28"/>
        </w:rPr>
        <w:t xml:space="preserve"> </w:t>
      </w:r>
      <w:r w:rsidRPr="00C105BB">
        <w:rPr>
          <w:rFonts w:ascii="Arial" w:eastAsia="Times New Roman" w:hAnsi="Arial"/>
          <w:b/>
          <w:spacing w:val="-3"/>
          <w:w w:val="86"/>
          <w:sz w:val="28"/>
          <w:szCs w:val="28"/>
        </w:rPr>
        <w:t>РЕСПУБЛИКАСЫ</w:t>
      </w:r>
    </w:p>
    <w:p w:rsidR="00D87639" w:rsidRPr="00C105BB" w:rsidRDefault="00C105BB">
      <w:pPr>
        <w:shd w:val="clear" w:color="auto" w:fill="FFFFFF"/>
        <w:tabs>
          <w:tab w:val="left" w:pos="6741"/>
        </w:tabs>
        <w:ind w:left="952"/>
        <w:rPr>
          <w:b/>
        </w:rPr>
      </w:pPr>
      <w:r w:rsidRPr="00C105BB">
        <w:rPr>
          <w:rFonts w:ascii="Arial" w:eastAsia="Times New Roman" w:hAnsi="Arial"/>
          <w:b/>
          <w:bCs/>
          <w:spacing w:val="-1"/>
          <w:sz w:val="28"/>
          <w:szCs w:val="28"/>
        </w:rPr>
        <w:t>ПРЕЗИДЕНТА</w:t>
      </w:r>
      <w:r w:rsidRPr="00C105BB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C105BB">
        <w:rPr>
          <w:rFonts w:ascii="Arial" w:eastAsia="Times New Roman" w:hAnsi="Arial"/>
          <w:b/>
          <w:bCs/>
          <w:sz w:val="28"/>
          <w:szCs w:val="28"/>
        </w:rPr>
        <w:t>ПРЕЗИДЕНТЫ</w:t>
      </w:r>
    </w:p>
    <w:p w:rsidR="00D87639" w:rsidRPr="00C105BB" w:rsidRDefault="00C105BB">
      <w:pPr>
        <w:shd w:val="clear" w:color="auto" w:fill="FFFFFF"/>
        <w:tabs>
          <w:tab w:val="left" w:pos="7033"/>
        </w:tabs>
        <w:ind w:left="373"/>
        <w:rPr>
          <w:b/>
        </w:rPr>
      </w:pPr>
      <w:r w:rsidRPr="00C105BB">
        <w:rPr>
          <w:rFonts w:ascii="Arial" w:eastAsia="Times New Roman" w:hAnsi="Arial"/>
          <w:b/>
          <w:spacing w:val="-5"/>
          <w:w w:val="86"/>
          <w:sz w:val="28"/>
          <w:szCs w:val="28"/>
        </w:rPr>
        <w:t>РЕСПУБЛИКИ</w:t>
      </w:r>
      <w:r w:rsidRPr="00C105BB">
        <w:rPr>
          <w:rFonts w:ascii="Arial" w:eastAsia="Times New Roman" w:hAnsi="Arial" w:cs="Arial"/>
          <w:b/>
          <w:spacing w:val="-5"/>
          <w:w w:val="86"/>
          <w:sz w:val="28"/>
          <w:szCs w:val="28"/>
        </w:rPr>
        <w:t xml:space="preserve"> </w:t>
      </w:r>
      <w:r w:rsidRPr="00C105BB">
        <w:rPr>
          <w:rFonts w:ascii="Arial" w:eastAsia="Times New Roman" w:hAnsi="Arial"/>
          <w:b/>
          <w:spacing w:val="-5"/>
          <w:w w:val="86"/>
          <w:sz w:val="28"/>
          <w:szCs w:val="28"/>
        </w:rPr>
        <w:t>ТАТАРСТАН</w:t>
      </w:r>
      <w:r w:rsidRPr="00C105BB">
        <w:rPr>
          <w:rFonts w:ascii="Arial" w:eastAsia="Times New Roman" w:hAnsi="Arial" w:cs="Arial"/>
          <w:b/>
          <w:sz w:val="28"/>
          <w:szCs w:val="28"/>
        </w:rPr>
        <w:tab/>
      </w:r>
      <w:r w:rsidRPr="00C105BB">
        <w:rPr>
          <w:rFonts w:ascii="Arial" w:eastAsia="Times New Roman" w:hAnsi="Arial"/>
          <w:b/>
          <w:bCs/>
          <w:spacing w:val="-6"/>
          <w:w w:val="142"/>
          <w:sz w:val="28"/>
          <w:szCs w:val="28"/>
        </w:rPr>
        <w:t>УКАЗЫ</w:t>
      </w:r>
    </w:p>
    <w:p w:rsidR="00D87639" w:rsidRDefault="00C105BB">
      <w:pPr>
        <w:shd w:val="clear" w:color="auto" w:fill="FFFFFF"/>
        <w:spacing w:before="1043" w:line="321" w:lineRule="exact"/>
        <w:ind w:left="1579" w:right="1780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О Совете при Президенте Республики Татарстан </w:t>
      </w:r>
      <w:r>
        <w:rPr>
          <w:rFonts w:eastAsia="Times New Roman"/>
          <w:b/>
          <w:bCs/>
          <w:spacing w:val="-2"/>
          <w:sz w:val="28"/>
          <w:szCs w:val="28"/>
        </w:rPr>
        <w:t>по противодействию коррупции</w:t>
      </w:r>
    </w:p>
    <w:p w:rsidR="00D87639" w:rsidRDefault="00C105BB">
      <w:pPr>
        <w:shd w:val="clear" w:color="auto" w:fill="FFFFFF"/>
        <w:spacing w:before="641" w:line="321" w:lineRule="exact"/>
        <w:ind w:left="24" w:right="196" w:firstLine="694"/>
        <w:jc w:val="both"/>
      </w:pPr>
      <w:r>
        <w:rPr>
          <w:rFonts w:eastAsia="Times New Roman"/>
          <w:sz w:val="28"/>
          <w:szCs w:val="28"/>
        </w:rPr>
        <w:t xml:space="preserve">В целях совершенствования проводимой в Республике Татарстан </w:t>
      </w:r>
      <w:r>
        <w:rPr>
          <w:rFonts w:eastAsia="Times New Roman"/>
          <w:spacing w:val="-2"/>
          <w:sz w:val="28"/>
          <w:szCs w:val="28"/>
        </w:rPr>
        <w:t>работы по противодействию коррупции, на основании подпункта «д</w:t>
      </w:r>
      <w:proofErr w:type="gramStart"/>
      <w:r>
        <w:rPr>
          <w:rFonts w:eastAsia="Times New Roman"/>
          <w:spacing w:val="-2"/>
          <w:sz w:val="28"/>
          <w:szCs w:val="28"/>
          <w:vertAlign w:val="superscript"/>
        </w:rPr>
        <w:t>1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» пункта </w:t>
      </w:r>
      <w:r>
        <w:rPr>
          <w:rFonts w:eastAsia="Times New Roman"/>
          <w:spacing w:val="-1"/>
          <w:sz w:val="28"/>
          <w:szCs w:val="28"/>
        </w:rPr>
        <w:t xml:space="preserve">7 статьи 18 Федерального закона «Об общих принципах организации </w:t>
      </w:r>
      <w:r>
        <w:rPr>
          <w:rFonts w:eastAsia="Times New Roman"/>
          <w:sz w:val="28"/>
          <w:szCs w:val="28"/>
        </w:rPr>
        <w:t xml:space="preserve">законодательных (представительных) и исполнительных органов государственной власти субъектов Российской Федерации», статьи 94 </w:t>
      </w:r>
      <w:r>
        <w:rPr>
          <w:rFonts w:eastAsia="Times New Roman"/>
          <w:spacing w:val="-2"/>
          <w:sz w:val="28"/>
          <w:szCs w:val="28"/>
        </w:rPr>
        <w:t xml:space="preserve">Конституции Республики Татарстан, в соответствии с Федеральным законом </w:t>
      </w:r>
      <w:r>
        <w:rPr>
          <w:rFonts w:eastAsia="Times New Roman"/>
          <w:sz w:val="28"/>
          <w:szCs w:val="28"/>
        </w:rPr>
        <w:t xml:space="preserve">«О противодействии коррупции» и Законом Республики Татарстан </w:t>
      </w:r>
      <w:r>
        <w:rPr>
          <w:rFonts w:eastAsia="Times New Roman"/>
          <w:spacing w:val="-2"/>
          <w:sz w:val="28"/>
          <w:szCs w:val="28"/>
        </w:rPr>
        <w:t xml:space="preserve">«О противодействии коррупции в Республике Татарстан» </w:t>
      </w:r>
      <w:r>
        <w:rPr>
          <w:rFonts w:eastAsia="Times New Roman"/>
          <w:b/>
          <w:bCs/>
          <w:spacing w:val="-2"/>
          <w:sz w:val="28"/>
          <w:szCs w:val="28"/>
        </w:rPr>
        <w:t>постановляю:</w:t>
      </w:r>
    </w:p>
    <w:p w:rsidR="00D87639" w:rsidRDefault="00C105BB">
      <w:pPr>
        <w:shd w:val="clear" w:color="auto" w:fill="FFFFFF"/>
        <w:tabs>
          <w:tab w:val="left" w:pos="1349"/>
        </w:tabs>
        <w:spacing w:before="321" w:line="321" w:lineRule="exact"/>
        <w:ind w:left="24" w:right="206" w:firstLine="713"/>
        <w:jc w:val="both"/>
      </w:pPr>
      <w:r>
        <w:rPr>
          <w:spacing w:val="-32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Переименовать Республиканский совет по реализации</w:t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pacing w:val="-2"/>
          <w:sz w:val="28"/>
          <w:szCs w:val="28"/>
        </w:rPr>
        <w:t>антикоррупционной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политики в Совет при Президенте Республики Татарстан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 противодействию коррупции.</w:t>
      </w:r>
    </w:p>
    <w:p w:rsidR="00D87639" w:rsidRDefault="00C105BB">
      <w:pPr>
        <w:shd w:val="clear" w:color="auto" w:fill="FFFFFF"/>
        <w:tabs>
          <w:tab w:val="left" w:pos="1134"/>
        </w:tabs>
        <w:spacing w:before="306" w:line="325" w:lineRule="exact"/>
        <w:ind w:left="19" w:right="210" w:firstLine="689"/>
        <w:jc w:val="both"/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Положение о Совете при Президенте Республики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Татарстан по противодействию коррупции (приложение № 1) и его состав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(приложение № 2).</w:t>
      </w:r>
    </w:p>
    <w:p w:rsidR="00D87639" w:rsidRDefault="00C105BB">
      <w:pPr>
        <w:shd w:val="clear" w:color="auto" w:fill="FFFFFF"/>
        <w:tabs>
          <w:tab w:val="left" w:pos="966"/>
        </w:tabs>
        <w:spacing w:before="301" w:line="330" w:lineRule="exact"/>
        <w:ind w:left="10" w:right="206" w:firstLine="684"/>
        <w:jc w:val="both"/>
      </w:pPr>
      <w:r>
        <w:rPr>
          <w:spacing w:val="-19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Рекомендовать главам муниципальных районов и городских округов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Республики Татарстан:</w:t>
      </w:r>
    </w:p>
    <w:p w:rsidR="00D87639" w:rsidRDefault="00C105BB">
      <w:pPr>
        <w:shd w:val="clear" w:color="auto" w:fill="FFFFFF"/>
        <w:spacing w:line="321" w:lineRule="exact"/>
        <w:ind w:left="10" w:right="215" w:firstLine="689"/>
        <w:jc w:val="both"/>
      </w:pPr>
      <w:r>
        <w:rPr>
          <w:rFonts w:eastAsia="Times New Roman"/>
          <w:sz w:val="28"/>
          <w:szCs w:val="28"/>
        </w:rPr>
        <w:t xml:space="preserve">обеспечить принятие мер, необходимых для исполнения решений Совета при Президенте Республики Татарстан по противодействию </w:t>
      </w:r>
      <w:r>
        <w:rPr>
          <w:rFonts w:eastAsia="Times New Roman"/>
          <w:spacing w:val="-1"/>
          <w:sz w:val="28"/>
          <w:szCs w:val="28"/>
        </w:rPr>
        <w:t>коррупции на территории соответствующих муниципальных образований;</w:t>
      </w:r>
    </w:p>
    <w:p w:rsidR="00D87639" w:rsidRDefault="00C105BB">
      <w:pPr>
        <w:shd w:val="clear" w:color="auto" w:fill="FFFFFF"/>
        <w:spacing w:line="321" w:lineRule="exact"/>
        <w:ind w:left="5" w:right="215" w:firstLine="689"/>
        <w:jc w:val="both"/>
      </w:pPr>
      <w:r>
        <w:rPr>
          <w:rFonts w:eastAsia="Times New Roman"/>
          <w:sz w:val="28"/>
          <w:szCs w:val="28"/>
        </w:rPr>
        <w:t xml:space="preserve">образовать аналогичные совещательные органы (комиссии по </w:t>
      </w:r>
      <w:r>
        <w:rPr>
          <w:rFonts w:eastAsia="Times New Roman"/>
          <w:spacing w:val="-1"/>
          <w:sz w:val="28"/>
          <w:szCs w:val="28"/>
        </w:rPr>
        <w:t xml:space="preserve">противодействию коррупции) при главе соответствующего муниципального </w:t>
      </w:r>
      <w:r>
        <w:rPr>
          <w:rFonts w:eastAsia="Times New Roman"/>
          <w:sz w:val="28"/>
          <w:szCs w:val="28"/>
        </w:rPr>
        <w:t>района или городского округа Республики Татарстан.</w:t>
      </w:r>
    </w:p>
    <w:p w:rsidR="00D87639" w:rsidRDefault="00C105BB">
      <w:pPr>
        <w:shd w:val="clear" w:color="auto" w:fill="FFFFFF"/>
        <w:tabs>
          <w:tab w:val="left" w:pos="966"/>
        </w:tabs>
        <w:spacing w:before="316" w:line="316" w:lineRule="exact"/>
        <w:ind w:left="694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Признать утратившими силу:</w:t>
      </w:r>
    </w:p>
    <w:p w:rsidR="00D87639" w:rsidRDefault="00C105BB">
      <w:pPr>
        <w:shd w:val="clear" w:color="auto" w:fill="FFFFFF"/>
        <w:spacing w:line="316" w:lineRule="exact"/>
        <w:ind w:right="206" w:firstLine="694"/>
        <w:jc w:val="both"/>
      </w:pPr>
      <w:r>
        <w:rPr>
          <w:rFonts w:eastAsia="Times New Roman"/>
          <w:sz w:val="28"/>
          <w:szCs w:val="28"/>
        </w:rPr>
        <w:t xml:space="preserve">Указ Президента Республики Татарстан от 18 августа 2006 года </w:t>
      </w:r>
      <w:r>
        <w:rPr>
          <w:rFonts w:eastAsia="Times New Roman"/>
          <w:spacing w:val="-1"/>
          <w:sz w:val="28"/>
          <w:szCs w:val="28"/>
        </w:rPr>
        <w:t xml:space="preserve">№ УП-315 «О Республиканском совете по реализации </w:t>
      </w:r>
      <w:proofErr w:type="spellStart"/>
      <w:r>
        <w:rPr>
          <w:rFonts w:eastAsia="Times New Roman"/>
          <w:spacing w:val="-1"/>
          <w:sz w:val="28"/>
          <w:szCs w:val="28"/>
        </w:rPr>
        <w:t>антикоррупционной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политики»;</w:t>
      </w:r>
    </w:p>
    <w:p w:rsidR="00D87639" w:rsidRDefault="00C105BB">
      <w:pPr>
        <w:shd w:val="clear" w:color="auto" w:fill="FFFFFF"/>
        <w:spacing w:line="316" w:lineRule="exact"/>
        <w:ind w:right="215" w:firstLine="689"/>
        <w:jc w:val="both"/>
      </w:pPr>
      <w:r>
        <w:rPr>
          <w:rFonts w:eastAsia="Times New Roman"/>
          <w:sz w:val="28"/>
          <w:szCs w:val="28"/>
        </w:rPr>
        <w:t xml:space="preserve">Указ Президента Республики Татарстан от 21 марта 2007 года </w:t>
      </w:r>
      <w:r>
        <w:rPr>
          <w:rFonts w:eastAsia="Times New Roman"/>
          <w:spacing w:val="-1"/>
          <w:sz w:val="28"/>
          <w:szCs w:val="28"/>
        </w:rPr>
        <w:t xml:space="preserve">№ УП-141 «О внесении изменений в состав Республиканского совета по </w:t>
      </w:r>
      <w:r>
        <w:rPr>
          <w:rFonts w:eastAsia="Times New Roman"/>
          <w:sz w:val="28"/>
          <w:szCs w:val="28"/>
        </w:rPr>
        <w:t xml:space="preserve">реализации </w:t>
      </w:r>
      <w:proofErr w:type="spellStart"/>
      <w:r>
        <w:rPr>
          <w:rFonts w:eastAsia="Times New Roman"/>
          <w:sz w:val="28"/>
          <w:szCs w:val="28"/>
        </w:rPr>
        <w:t>антикоррупционной</w:t>
      </w:r>
      <w:proofErr w:type="spellEnd"/>
      <w:r>
        <w:rPr>
          <w:rFonts w:eastAsia="Times New Roman"/>
          <w:sz w:val="28"/>
          <w:szCs w:val="28"/>
        </w:rPr>
        <w:t xml:space="preserve"> политики»;</w:t>
      </w:r>
    </w:p>
    <w:p w:rsidR="00D87639" w:rsidRDefault="00D87639">
      <w:pPr>
        <w:shd w:val="clear" w:color="auto" w:fill="FFFFFF"/>
        <w:spacing w:line="316" w:lineRule="exact"/>
        <w:ind w:right="215" w:firstLine="689"/>
        <w:jc w:val="both"/>
        <w:sectPr w:rsidR="00D87639">
          <w:type w:val="continuous"/>
          <w:pgSz w:w="11909" w:h="16834"/>
          <w:pgMar w:top="913" w:right="1132" w:bottom="360" w:left="1271" w:header="720" w:footer="720" w:gutter="0"/>
          <w:cols w:space="60"/>
          <w:noEndnote/>
        </w:sectPr>
      </w:pPr>
    </w:p>
    <w:p w:rsidR="00D87639" w:rsidRDefault="00C105BB">
      <w:pPr>
        <w:shd w:val="clear" w:color="auto" w:fill="FFFFFF"/>
        <w:ind w:left="4947"/>
      </w:pPr>
      <w:r>
        <w:rPr>
          <w:rFonts w:ascii="Arial" w:hAnsi="Arial" w:cs="Arial"/>
          <w:b/>
          <w:bCs/>
          <w:sz w:val="22"/>
          <w:szCs w:val="22"/>
        </w:rPr>
        <w:lastRenderedPageBreak/>
        <w:t>2</w:t>
      </w:r>
    </w:p>
    <w:p w:rsidR="00D87639" w:rsidRDefault="00C105BB">
      <w:pPr>
        <w:shd w:val="clear" w:color="auto" w:fill="FFFFFF"/>
        <w:spacing w:before="277" w:line="316" w:lineRule="exact"/>
        <w:ind w:firstLine="694"/>
        <w:jc w:val="both"/>
      </w:pPr>
      <w:r>
        <w:rPr>
          <w:rFonts w:eastAsia="Times New Roman"/>
          <w:sz w:val="28"/>
          <w:szCs w:val="28"/>
        </w:rPr>
        <w:t xml:space="preserve">Указ Президента Республики Татарстан от 27 марта 2008 года </w:t>
      </w:r>
      <w:r>
        <w:rPr>
          <w:rFonts w:eastAsia="Times New Roman"/>
          <w:spacing w:val="-2"/>
          <w:sz w:val="28"/>
          <w:szCs w:val="28"/>
        </w:rPr>
        <w:t xml:space="preserve">№ УП-130 «Об изменении состава Республиканского совета по реализации </w:t>
      </w:r>
      <w:proofErr w:type="spellStart"/>
      <w:r>
        <w:rPr>
          <w:rFonts w:eastAsia="Times New Roman"/>
          <w:sz w:val="28"/>
          <w:szCs w:val="28"/>
        </w:rPr>
        <w:t>антикоррупционной</w:t>
      </w:r>
      <w:proofErr w:type="spellEnd"/>
      <w:r>
        <w:rPr>
          <w:rFonts w:eastAsia="Times New Roman"/>
          <w:sz w:val="28"/>
          <w:szCs w:val="28"/>
        </w:rPr>
        <w:t xml:space="preserve"> политики»;</w:t>
      </w:r>
    </w:p>
    <w:p w:rsidR="00D87639" w:rsidRDefault="00C105BB">
      <w:pPr>
        <w:shd w:val="clear" w:color="auto" w:fill="FFFFFF"/>
        <w:spacing w:line="316" w:lineRule="exact"/>
        <w:ind w:right="5" w:firstLine="698"/>
        <w:jc w:val="both"/>
      </w:pPr>
      <w:r>
        <w:rPr>
          <w:rFonts w:eastAsia="Times New Roman"/>
          <w:sz w:val="28"/>
          <w:szCs w:val="28"/>
        </w:rPr>
        <w:t xml:space="preserve">Указ Президента Республики Татарстан от 17 апреля 2009 года </w:t>
      </w:r>
      <w:r>
        <w:rPr>
          <w:rFonts w:eastAsia="Times New Roman"/>
          <w:spacing w:val="-2"/>
          <w:sz w:val="28"/>
          <w:szCs w:val="28"/>
        </w:rPr>
        <w:t xml:space="preserve">№ УП-210 «Об изменении состава Республиканского совета по реализации </w:t>
      </w:r>
      <w:proofErr w:type="spellStart"/>
      <w:r>
        <w:rPr>
          <w:rFonts w:eastAsia="Times New Roman"/>
          <w:sz w:val="28"/>
          <w:szCs w:val="28"/>
        </w:rPr>
        <w:t>антикоррупционной</w:t>
      </w:r>
      <w:proofErr w:type="spellEnd"/>
      <w:r>
        <w:rPr>
          <w:rFonts w:eastAsia="Times New Roman"/>
          <w:sz w:val="28"/>
          <w:szCs w:val="28"/>
        </w:rPr>
        <w:t xml:space="preserve"> политики»;</w:t>
      </w:r>
    </w:p>
    <w:p w:rsidR="00D87639" w:rsidRDefault="00C105BB">
      <w:pPr>
        <w:shd w:val="clear" w:color="auto" w:fill="FFFFFF"/>
        <w:spacing w:line="316" w:lineRule="exact"/>
        <w:ind w:right="10" w:firstLine="694"/>
        <w:jc w:val="both"/>
      </w:pPr>
      <w:r>
        <w:rPr>
          <w:rFonts w:eastAsia="Times New Roman"/>
          <w:sz w:val="28"/>
          <w:szCs w:val="28"/>
        </w:rPr>
        <w:t xml:space="preserve">Указ Президента Республики Татарстан от 12 июля 2010 года </w:t>
      </w:r>
      <w:r>
        <w:rPr>
          <w:rFonts w:eastAsia="Times New Roman"/>
          <w:spacing w:val="-2"/>
          <w:sz w:val="28"/>
          <w:szCs w:val="28"/>
        </w:rPr>
        <w:t xml:space="preserve">№ УП-444 «О внесении изменений в Указ Президента Республики Татарстан «О Республиканском совете по реализации </w:t>
      </w:r>
      <w:proofErr w:type="spellStart"/>
      <w:r>
        <w:rPr>
          <w:rFonts w:eastAsia="Times New Roman"/>
          <w:spacing w:val="-2"/>
          <w:sz w:val="28"/>
          <w:szCs w:val="28"/>
        </w:rPr>
        <w:t>антикоррупционной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политики».</w:t>
      </w:r>
    </w:p>
    <w:p w:rsidR="00D87639" w:rsidRDefault="00C105BB">
      <w:pPr>
        <w:shd w:val="clear" w:color="auto" w:fill="FFFFFF"/>
        <w:spacing w:before="316"/>
        <w:ind w:left="694"/>
      </w:pPr>
      <w:r>
        <w:rPr>
          <w:spacing w:val="-1"/>
          <w:sz w:val="28"/>
          <w:szCs w:val="28"/>
        </w:rPr>
        <w:t xml:space="preserve">5. </w:t>
      </w:r>
      <w:r>
        <w:rPr>
          <w:rFonts w:eastAsia="Times New Roman"/>
          <w:spacing w:val="-1"/>
          <w:sz w:val="28"/>
          <w:szCs w:val="28"/>
        </w:rPr>
        <w:t>Настоящий Указ вступает в силу со дня его подписания.</w:t>
      </w:r>
    </w:p>
    <w:p w:rsidR="00D87639" w:rsidRDefault="00D87639">
      <w:pPr>
        <w:shd w:val="clear" w:color="auto" w:fill="FFFFFF"/>
        <w:spacing w:before="316"/>
        <w:ind w:left="694"/>
        <w:sectPr w:rsidR="00D87639">
          <w:pgSz w:w="11909" w:h="16834"/>
          <w:pgMar w:top="1440" w:right="1130" w:bottom="720" w:left="1503" w:header="720" w:footer="720" w:gutter="0"/>
          <w:cols w:space="60"/>
          <w:noEndnote/>
        </w:sectPr>
      </w:pPr>
    </w:p>
    <w:p w:rsidR="00D87639" w:rsidRDefault="00D87639">
      <w:pPr>
        <w:framePr w:h="2162" w:hSpace="38" w:wrap="notBeside" w:vAnchor="text" w:hAnchor="margin" w:x="-4850" w:y="326"/>
        <w:rPr>
          <w:rFonts w:ascii="Arial" w:hAnsi="Arial" w:cs="Arial"/>
          <w:sz w:val="24"/>
          <w:szCs w:val="24"/>
        </w:rPr>
      </w:pPr>
    </w:p>
    <w:p w:rsidR="00D87639" w:rsidRDefault="00C105BB">
      <w:pPr>
        <w:framePr w:w="2129" w:h="656" w:hRule="exact" w:hSpace="38" w:wrap="notBeside" w:vAnchor="text" w:hAnchor="margin" w:x="-7012" w:y="963"/>
        <w:shd w:val="clear" w:color="auto" w:fill="FFFFFF"/>
        <w:spacing w:line="325" w:lineRule="exact"/>
        <w:ind w:firstLine="689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Президент </w:t>
      </w:r>
      <w:r>
        <w:rPr>
          <w:rFonts w:eastAsia="Times New Roman"/>
          <w:b/>
          <w:bCs/>
          <w:spacing w:val="-5"/>
          <w:sz w:val="28"/>
          <w:szCs w:val="28"/>
        </w:rPr>
        <w:t>Республики Тата</w:t>
      </w:r>
    </w:p>
    <w:p w:rsidR="00D87639" w:rsidRDefault="00C105BB">
      <w:pPr>
        <w:shd w:val="clear" w:color="auto" w:fill="FFFFFF"/>
        <w:spacing w:before="1292"/>
      </w:pPr>
      <w:r>
        <w:rPr>
          <w:rFonts w:eastAsia="Times New Roman"/>
          <w:b/>
          <w:bCs/>
          <w:spacing w:val="-5"/>
          <w:sz w:val="28"/>
          <w:szCs w:val="28"/>
        </w:rPr>
        <w:lastRenderedPageBreak/>
        <w:t xml:space="preserve">Р.Н. </w:t>
      </w:r>
      <w:proofErr w:type="spellStart"/>
      <w:r>
        <w:rPr>
          <w:rFonts w:eastAsia="Times New Roman"/>
          <w:b/>
          <w:bCs/>
          <w:spacing w:val="-5"/>
          <w:sz w:val="28"/>
          <w:szCs w:val="28"/>
        </w:rPr>
        <w:t>Минниханов</w:t>
      </w:r>
      <w:proofErr w:type="spellEnd"/>
    </w:p>
    <w:p w:rsidR="00D87639" w:rsidRDefault="00D87639">
      <w:pPr>
        <w:shd w:val="clear" w:color="auto" w:fill="FFFFFF"/>
        <w:spacing w:before="1292"/>
        <w:sectPr w:rsidR="00D87639">
          <w:type w:val="continuous"/>
          <w:pgSz w:w="11909" w:h="16834"/>
          <w:pgMar w:top="1440" w:right="1197" w:bottom="720" w:left="8512" w:header="720" w:footer="720" w:gutter="0"/>
          <w:cols w:space="60"/>
          <w:noEndnote/>
        </w:sectPr>
      </w:pPr>
    </w:p>
    <w:p w:rsidR="00D87639" w:rsidRDefault="00C105BB">
      <w:pPr>
        <w:shd w:val="clear" w:color="auto" w:fill="FFFFFF"/>
        <w:spacing w:before="201" w:line="239" w:lineRule="exact"/>
        <w:ind w:left="38"/>
      </w:pPr>
      <w:r>
        <w:rPr>
          <w:rFonts w:eastAsia="Times New Roman"/>
          <w:sz w:val="24"/>
          <w:szCs w:val="24"/>
        </w:rPr>
        <w:t>Казань,   Кремль</w:t>
      </w:r>
    </w:p>
    <w:p w:rsidR="00D87639" w:rsidRDefault="00C105BB">
      <w:pPr>
        <w:shd w:val="clear" w:color="auto" w:fill="FFFFFF"/>
        <w:spacing w:line="239" w:lineRule="exact"/>
        <w:ind w:left="38"/>
      </w:pPr>
      <w:r>
        <w:rPr>
          <w:sz w:val="24"/>
          <w:szCs w:val="24"/>
        </w:rPr>
        <w:t xml:space="preserve">21 </w:t>
      </w:r>
      <w:r>
        <w:rPr>
          <w:rFonts w:eastAsia="Times New Roman"/>
          <w:sz w:val="24"/>
          <w:szCs w:val="24"/>
        </w:rPr>
        <w:t>февраля  2011  года</w:t>
      </w:r>
    </w:p>
    <w:p w:rsidR="00D87639" w:rsidRDefault="00C105BB">
      <w:pPr>
        <w:shd w:val="clear" w:color="auto" w:fill="FFFFFF"/>
        <w:spacing w:line="239" w:lineRule="exact"/>
        <w:ind w:left="33"/>
      </w:pPr>
      <w:r>
        <w:rPr>
          <w:rFonts w:eastAsia="Times New Roman"/>
          <w:i/>
          <w:iCs/>
          <w:sz w:val="24"/>
          <w:szCs w:val="24"/>
        </w:rPr>
        <w:t xml:space="preserve">№ </w:t>
      </w:r>
      <w:r>
        <w:rPr>
          <w:rFonts w:eastAsia="Times New Roman"/>
          <w:sz w:val="24"/>
          <w:szCs w:val="24"/>
        </w:rPr>
        <w:t>УП-71</w:t>
      </w:r>
    </w:p>
    <w:p w:rsidR="00D87639" w:rsidRDefault="00D87639">
      <w:pPr>
        <w:shd w:val="clear" w:color="auto" w:fill="FFFFFF"/>
        <w:spacing w:line="239" w:lineRule="exact"/>
        <w:ind w:left="33"/>
        <w:sectPr w:rsidR="00D87639">
          <w:type w:val="continuous"/>
          <w:pgSz w:w="11909" w:h="16834"/>
          <w:pgMar w:top="1440" w:right="1130" w:bottom="720" w:left="1503" w:header="720" w:footer="720" w:gutter="0"/>
          <w:cols w:space="60"/>
          <w:noEndnote/>
        </w:sectPr>
      </w:pPr>
    </w:p>
    <w:p w:rsidR="00D87639" w:rsidRDefault="00C105BB">
      <w:pPr>
        <w:shd w:val="clear" w:color="auto" w:fill="FFFFFF"/>
        <w:ind w:left="5741"/>
      </w:pPr>
      <w:r>
        <w:rPr>
          <w:rFonts w:eastAsia="Times New Roman"/>
          <w:spacing w:val="-4"/>
          <w:sz w:val="28"/>
          <w:szCs w:val="28"/>
        </w:rPr>
        <w:lastRenderedPageBreak/>
        <w:t>Приложение № 1</w:t>
      </w:r>
    </w:p>
    <w:p w:rsidR="00D87639" w:rsidRDefault="00C105BB">
      <w:pPr>
        <w:shd w:val="clear" w:color="auto" w:fill="FFFFFF"/>
        <w:spacing w:before="57" w:line="321" w:lineRule="exact"/>
        <w:ind w:left="5741" w:right="517"/>
      </w:pPr>
      <w:r>
        <w:rPr>
          <w:rFonts w:eastAsia="Times New Roman"/>
          <w:spacing w:val="-1"/>
          <w:sz w:val="28"/>
          <w:szCs w:val="28"/>
        </w:rPr>
        <w:t xml:space="preserve">к Указу Президента </w:t>
      </w:r>
      <w:r>
        <w:rPr>
          <w:rFonts w:eastAsia="Times New Roman"/>
          <w:spacing w:val="-3"/>
          <w:sz w:val="28"/>
          <w:szCs w:val="28"/>
        </w:rPr>
        <w:t>Республики Татарстан</w:t>
      </w:r>
    </w:p>
    <w:p w:rsidR="00D87639" w:rsidRDefault="00C105BB">
      <w:pPr>
        <w:shd w:val="clear" w:color="auto" w:fill="FFFFFF"/>
        <w:spacing w:before="191" w:line="474" w:lineRule="exact"/>
        <w:ind w:left="5741"/>
      </w:pPr>
      <w:r>
        <w:rPr>
          <w:rFonts w:eastAsia="Times New Roman"/>
          <w:sz w:val="28"/>
          <w:szCs w:val="28"/>
        </w:rPr>
        <w:t>от «</w:t>
      </w:r>
      <w:r>
        <w:rPr>
          <w:rFonts w:eastAsia="Times New Roman"/>
          <w:sz w:val="28"/>
          <w:szCs w:val="28"/>
          <w:u w:val="single"/>
        </w:rPr>
        <w:t>21</w:t>
      </w:r>
      <w:r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  <w:u w:val="single"/>
        </w:rPr>
        <w:t>февраля</w:t>
      </w:r>
      <w:r>
        <w:rPr>
          <w:rFonts w:eastAsia="Times New Roman"/>
          <w:sz w:val="28"/>
          <w:szCs w:val="28"/>
        </w:rPr>
        <w:t xml:space="preserve">    2011 года №УП-71</w:t>
      </w:r>
    </w:p>
    <w:p w:rsidR="00D87639" w:rsidRDefault="00C105BB">
      <w:pPr>
        <w:shd w:val="clear" w:color="auto" w:fill="FFFFFF"/>
        <w:spacing w:before="1086" w:line="325" w:lineRule="exact"/>
        <w:ind w:left="33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Положение</w:t>
      </w:r>
    </w:p>
    <w:p w:rsidR="00D87639" w:rsidRDefault="00C105BB">
      <w:pPr>
        <w:shd w:val="clear" w:color="auto" w:fill="FFFFFF"/>
        <w:spacing w:line="325" w:lineRule="exact"/>
        <w:ind w:left="24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о Совете при Президенте Республики Татарстан</w:t>
      </w:r>
    </w:p>
    <w:p w:rsidR="00D87639" w:rsidRDefault="00C105BB">
      <w:pPr>
        <w:shd w:val="clear" w:color="auto" w:fill="FFFFFF"/>
        <w:spacing w:line="325" w:lineRule="exact"/>
        <w:ind w:left="33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 противодействию коррупции</w:t>
      </w:r>
    </w:p>
    <w:p w:rsidR="00D87639" w:rsidRDefault="00C105BB">
      <w:pPr>
        <w:shd w:val="clear" w:color="auto" w:fill="FFFFFF"/>
        <w:spacing w:before="627"/>
        <w:ind w:left="24"/>
        <w:jc w:val="center"/>
      </w:pPr>
      <w:r>
        <w:rPr>
          <w:spacing w:val="-3"/>
          <w:sz w:val="28"/>
          <w:szCs w:val="28"/>
          <w:lang w:val="en-US"/>
        </w:rPr>
        <w:t>I</w:t>
      </w:r>
      <w:r w:rsidRPr="00C105BB">
        <w:rPr>
          <w:spacing w:val="-3"/>
          <w:sz w:val="28"/>
          <w:szCs w:val="28"/>
        </w:rPr>
        <w:t xml:space="preserve">. </w:t>
      </w:r>
      <w:r>
        <w:rPr>
          <w:rFonts w:eastAsia="Times New Roman"/>
          <w:spacing w:val="-3"/>
          <w:sz w:val="28"/>
          <w:szCs w:val="28"/>
        </w:rPr>
        <w:t>Общие положения</w:t>
      </w:r>
    </w:p>
    <w:p w:rsidR="00D87639" w:rsidRDefault="00C105BB">
      <w:pPr>
        <w:shd w:val="clear" w:color="auto" w:fill="FFFFFF"/>
        <w:tabs>
          <w:tab w:val="left" w:pos="1062"/>
        </w:tabs>
        <w:spacing w:before="321" w:line="316" w:lineRule="exact"/>
        <w:ind w:left="19" w:firstLine="727"/>
        <w:jc w:val="both"/>
      </w:pPr>
      <w:r>
        <w:rPr>
          <w:spacing w:val="-25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Совет при Президенте Республики Татарстан по противодействию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коррупции (далее - Совет) является совещательным органом при Президенте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Республики Татарстан по вопросам противодействия коррупции в</w:t>
      </w:r>
      <w:r>
        <w:rPr>
          <w:rFonts w:eastAsia="Times New Roman"/>
          <w:sz w:val="28"/>
          <w:szCs w:val="28"/>
        </w:rPr>
        <w:br/>
        <w:t>Республике Татарстан.</w:t>
      </w:r>
    </w:p>
    <w:p w:rsidR="00D87639" w:rsidRDefault="00C105BB">
      <w:pPr>
        <w:shd w:val="clear" w:color="auto" w:fill="FFFFFF"/>
        <w:tabs>
          <w:tab w:val="left" w:pos="1201"/>
        </w:tabs>
        <w:spacing w:line="316" w:lineRule="exact"/>
        <w:ind w:left="19" w:firstLine="698"/>
        <w:jc w:val="both"/>
      </w:pPr>
      <w:r>
        <w:rPr>
          <w:spacing w:val="-13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 своей деятельности Совет руководствуется федеральным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законодательством, законодательством Республики Татарстан, а также</w:t>
      </w:r>
      <w:r>
        <w:rPr>
          <w:rFonts w:eastAsia="Times New Roman"/>
          <w:sz w:val="28"/>
          <w:szCs w:val="28"/>
        </w:rPr>
        <w:br/>
        <w:t>настоящим Положением.</w:t>
      </w:r>
    </w:p>
    <w:p w:rsidR="00D87639" w:rsidRDefault="00C105BB">
      <w:pPr>
        <w:shd w:val="clear" w:color="auto" w:fill="FFFFFF"/>
        <w:tabs>
          <w:tab w:val="left" w:pos="1115"/>
        </w:tabs>
        <w:spacing w:line="316" w:lineRule="exact"/>
        <w:ind w:left="14" w:right="5" w:firstLine="708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Положение о Совете и его состав утверждаются Президентом</w:t>
      </w:r>
      <w:r>
        <w:rPr>
          <w:rFonts w:eastAsia="Times New Roman"/>
          <w:sz w:val="28"/>
          <w:szCs w:val="28"/>
        </w:rPr>
        <w:br/>
        <w:t>Республики Татарстан.</w:t>
      </w:r>
    </w:p>
    <w:p w:rsidR="00D87639" w:rsidRDefault="00C105BB">
      <w:pPr>
        <w:shd w:val="clear" w:color="auto" w:fill="FFFFFF"/>
        <w:spacing w:before="311"/>
        <w:ind w:left="5"/>
        <w:jc w:val="center"/>
      </w:pPr>
      <w:r>
        <w:rPr>
          <w:rFonts w:eastAsia="Times New Roman"/>
          <w:spacing w:val="-2"/>
          <w:sz w:val="28"/>
          <w:szCs w:val="28"/>
        </w:rPr>
        <w:t>И. Основные задачи Совета</w:t>
      </w:r>
    </w:p>
    <w:p w:rsidR="00D87639" w:rsidRDefault="00C105BB">
      <w:pPr>
        <w:shd w:val="clear" w:color="auto" w:fill="FFFFFF"/>
        <w:tabs>
          <w:tab w:val="left" w:pos="990"/>
        </w:tabs>
        <w:spacing w:before="321" w:line="316" w:lineRule="exact"/>
        <w:ind w:left="703"/>
      </w:pPr>
      <w:r>
        <w:rPr>
          <w:spacing w:val="-10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Основными задачами Совета являются:</w:t>
      </w:r>
    </w:p>
    <w:p w:rsidR="00D87639" w:rsidRDefault="00C105BB">
      <w:pPr>
        <w:shd w:val="clear" w:color="auto" w:fill="FFFFFF"/>
        <w:spacing w:before="10" w:line="316" w:lineRule="exact"/>
        <w:ind w:left="5" w:right="5" w:firstLine="694"/>
        <w:jc w:val="both"/>
      </w:pPr>
      <w:r>
        <w:rPr>
          <w:rFonts w:eastAsia="Times New Roman"/>
          <w:sz w:val="28"/>
          <w:szCs w:val="28"/>
        </w:rPr>
        <w:t>рассмотрение вопросов и подготовка предложений Президенту Республики Татарстан по реализации на территории республики государственной политики в области противодействия коррупции и повышению ее эффективности;</w:t>
      </w:r>
    </w:p>
    <w:p w:rsidR="00D87639" w:rsidRDefault="00C105BB">
      <w:pPr>
        <w:shd w:val="clear" w:color="auto" w:fill="FFFFFF"/>
        <w:spacing w:before="5" w:line="316" w:lineRule="exact"/>
        <w:ind w:right="14" w:firstLine="703"/>
        <w:jc w:val="both"/>
      </w:pPr>
      <w:r>
        <w:rPr>
          <w:rFonts w:eastAsia="Times New Roman"/>
          <w:sz w:val="28"/>
          <w:szCs w:val="28"/>
        </w:rPr>
        <w:t xml:space="preserve">обеспечение взаимодействия органов государственной власти </w:t>
      </w:r>
      <w:r>
        <w:rPr>
          <w:rFonts w:eastAsia="Times New Roman"/>
          <w:spacing w:val="-1"/>
          <w:sz w:val="28"/>
          <w:szCs w:val="28"/>
        </w:rPr>
        <w:t xml:space="preserve">Республики Татарстан, территориальных органов федеральных органов </w:t>
      </w:r>
      <w:r>
        <w:rPr>
          <w:rFonts w:eastAsia="Times New Roman"/>
          <w:sz w:val="28"/>
          <w:szCs w:val="28"/>
        </w:rPr>
        <w:t xml:space="preserve">исполнительной власти по Республике Татарстан, органов местного </w:t>
      </w:r>
      <w:r>
        <w:rPr>
          <w:rFonts w:eastAsia="Times New Roman"/>
          <w:spacing w:val="-2"/>
          <w:sz w:val="28"/>
          <w:szCs w:val="28"/>
        </w:rPr>
        <w:t xml:space="preserve">самоуправления в Республике Татарстан, институтов гражданского общества, </w:t>
      </w:r>
      <w:r>
        <w:rPr>
          <w:rFonts w:eastAsia="Times New Roman"/>
          <w:sz w:val="28"/>
          <w:szCs w:val="28"/>
        </w:rPr>
        <w:t xml:space="preserve">организаций и физических лиц при осуществлении в пределах их полномочий на территории Республики Татарстан деятельности по </w:t>
      </w:r>
      <w:r>
        <w:rPr>
          <w:rFonts w:eastAsia="Times New Roman"/>
          <w:spacing w:val="-2"/>
          <w:sz w:val="28"/>
          <w:szCs w:val="28"/>
        </w:rPr>
        <w:t>противодействию коррупции (далее - субъекты противодействия коррупции);</w:t>
      </w:r>
    </w:p>
    <w:p w:rsidR="00D87639" w:rsidRDefault="00C105BB">
      <w:pPr>
        <w:shd w:val="clear" w:color="auto" w:fill="FFFFFF"/>
        <w:spacing w:line="316" w:lineRule="exact"/>
        <w:ind w:right="29" w:firstLine="689"/>
        <w:jc w:val="both"/>
      </w:pPr>
      <w:r>
        <w:rPr>
          <w:rFonts w:eastAsia="Times New Roman"/>
          <w:sz w:val="28"/>
          <w:szCs w:val="28"/>
        </w:rPr>
        <w:t xml:space="preserve">разработка мероприятий по противодействию коррупции и осуществлению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их реализацией;</w:t>
      </w:r>
    </w:p>
    <w:p w:rsidR="00D87639" w:rsidRDefault="00D87639">
      <w:pPr>
        <w:shd w:val="clear" w:color="auto" w:fill="FFFFFF"/>
        <w:spacing w:line="316" w:lineRule="exact"/>
        <w:ind w:right="29" w:firstLine="689"/>
        <w:jc w:val="both"/>
        <w:sectPr w:rsidR="00D87639">
          <w:pgSz w:w="11909" w:h="16834"/>
          <w:pgMar w:top="1440" w:right="984" w:bottom="360" w:left="1620" w:header="720" w:footer="720" w:gutter="0"/>
          <w:cols w:space="60"/>
          <w:noEndnote/>
        </w:sectPr>
      </w:pPr>
    </w:p>
    <w:p w:rsidR="00D87639" w:rsidRDefault="00C105BB">
      <w:pPr>
        <w:shd w:val="clear" w:color="auto" w:fill="FFFFFF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2</w:t>
      </w:r>
    </w:p>
    <w:p w:rsidR="00D87639" w:rsidRDefault="00C105BB">
      <w:pPr>
        <w:shd w:val="clear" w:color="auto" w:fill="FFFFFF"/>
        <w:spacing w:before="292" w:line="316" w:lineRule="exact"/>
        <w:ind w:left="53" w:right="10" w:firstLine="689"/>
        <w:jc w:val="both"/>
      </w:pPr>
      <w:r>
        <w:rPr>
          <w:rFonts w:eastAsia="Times New Roman"/>
          <w:spacing w:val="-1"/>
          <w:sz w:val="28"/>
          <w:szCs w:val="28"/>
        </w:rPr>
        <w:t xml:space="preserve">рассмотрение предложений субъектов противодействия коррупции и </w:t>
      </w:r>
      <w:r>
        <w:rPr>
          <w:rFonts w:eastAsia="Times New Roman"/>
          <w:sz w:val="28"/>
          <w:szCs w:val="28"/>
        </w:rPr>
        <w:t>разработка мероприятий по их реализации;</w:t>
      </w:r>
    </w:p>
    <w:p w:rsidR="00D87639" w:rsidRDefault="00C105BB">
      <w:pPr>
        <w:shd w:val="clear" w:color="auto" w:fill="FFFFFF"/>
        <w:spacing w:line="316" w:lineRule="exact"/>
        <w:ind w:left="53" w:right="10" w:firstLine="689"/>
        <w:jc w:val="both"/>
      </w:pPr>
      <w:r>
        <w:rPr>
          <w:rFonts w:eastAsia="Times New Roman"/>
          <w:sz w:val="28"/>
          <w:szCs w:val="28"/>
        </w:rPr>
        <w:t xml:space="preserve">подготовка предложений Президенту Республики Татарстан, Государственному Совету Республики Татарстан, Кабинету Министров </w:t>
      </w:r>
      <w:r>
        <w:rPr>
          <w:rFonts w:eastAsia="Times New Roman"/>
          <w:spacing w:val="-2"/>
          <w:sz w:val="28"/>
          <w:szCs w:val="28"/>
        </w:rPr>
        <w:t xml:space="preserve">Республики Татарстан для принятия решений по вопросам противодействия </w:t>
      </w:r>
      <w:r>
        <w:rPr>
          <w:rFonts w:eastAsia="Times New Roman"/>
          <w:sz w:val="28"/>
          <w:szCs w:val="28"/>
        </w:rPr>
        <w:t>коррупции;</w:t>
      </w:r>
    </w:p>
    <w:p w:rsidR="00D87639" w:rsidRDefault="00C105BB">
      <w:pPr>
        <w:shd w:val="clear" w:color="auto" w:fill="FFFFFF"/>
        <w:tabs>
          <w:tab w:val="left" w:pos="2722"/>
          <w:tab w:val="left" w:pos="4928"/>
          <w:tab w:val="left" w:pos="5860"/>
          <w:tab w:val="left" w:pos="8324"/>
        </w:tabs>
        <w:spacing w:line="316" w:lineRule="exact"/>
        <w:ind w:left="742"/>
        <w:jc w:val="both"/>
      </w:pPr>
      <w:r>
        <w:rPr>
          <w:rFonts w:eastAsia="Times New Roman"/>
          <w:spacing w:val="-3"/>
          <w:sz w:val="28"/>
          <w:szCs w:val="28"/>
        </w:rPr>
        <w:t>подготовка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предложений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по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формированию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системы</w:t>
      </w:r>
    </w:p>
    <w:p w:rsidR="00D87639" w:rsidRDefault="00C105BB">
      <w:pPr>
        <w:shd w:val="clear" w:color="auto" w:fill="FFFFFF"/>
        <w:spacing w:line="316" w:lineRule="exact"/>
        <w:ind w:left="48"/>
        <w:jc w:val="both"/>
      </w:pPr>
      <w:proofErr w:type="spellStart"/>
      <w:r>
        <w:rPr>
          <w:rFonts w:eastAsia="Times New Roman"/>
          <w:spacing w:val="-1"/>
          <w:sz w:val="28"/>
          <w:szCs w:val="28"/>
        </w:rPr>
        <w:t>антикоррупционной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пропаганды и развитию общественного </w:t>
      </w:r>
      <w:proofErr w:type="gramStart"/>
      <w:r>
        <w:rPr>
          <w:rFonts w:eastAsia="Times New Roman"/>
          <w:spacing w:val="-1"/>
          <w:sz w:val="28"/>
          <w:szCs w:val="28"/>
        </w:rPr>
        <w:t>контроля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реализацией в Республике Татарстан государственной политики в области </w:t>
      </w:r>
      <w:r>
        <w:rPr>
          <w:rFonts w:eastAsia="Times New Roman"/>
          <w:sz w:val="28"/>
          <w:szCs w:val="28"/>
        </w:rPr>
        <w:t>противодействия коррупции.</w:t>
      </w:r>
    </w:p>
    <w:p w:rsidR="00D87639" w:rsidRDefault="00C105BB">
      <w:pPr>
        <w:shd w:val="clear" w:color="auto" w:fill="FFFFFF"/>
        <w:spacing w:before="316"/>
        <w:ind w:left="29"/>
        <w:jc w:val="center"/>
      </w:pPr>
      <w:r>
        <w:rPr>
          <w:spacing w:val="-2"/>
          <w:sz w:val="28"/>
          <w:szCs w:val="28"/>
          <w:lang w:val="en-US"/>
        </w:rPr>
        <w:t>III</w:t>
      </w:r>
      <w:r w:rsidRPr="00C105BB">
        <w:rPr>
          <w:spacing w:val="-2"/>
          <w:sz w:val="28"/>
          <w:szCs w:val="28"/>
        </w:rPr>
        <w:t xml:space="preserve">. </w:t>
      </w:r>
      <w:r>
        <w:rPr>
          <w:rFonts w:eastAsia="Times New Roman"/>
          <w:spacing w:val="-2"/>
          <w:sz w:val="28"/>
          <w:szCs w:val="28"/>
        </w:rPr>
        <w:t>Полномочия Совета</w:t>
      </w:r>
    </w:p>
    <w:p w:rsidR="00D87639" w:rsidRDefault="00C105BB">
      <w:pPr>
        <w:shd w:val="clear" w:color="auto" w:fill="FFFFFF"/>
        <w:tabs>
          <w:tab w:val="left" w:pos="962"/>
        </w:tabs>
        <w:spacing w:before="325" w:line="316" w:lineRule="exact"/>
        <w:ind w:left="694"/>
      </w:pPr>
      <w:r>
        <w:rPr>
          <w:spacing w:val="-16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Совет имеет право:</w:t>
      </w:r>
    </w:p>
    <w:p w:rsidR="00D87639" w:rsidRDefault="00C105BB">
      <w:pPr>
        <w:shd w:val="clear" w:color="auto" w:fill="FFFFFF"/>
        <w:spacing w:line="316" w:lineRule="exact"/>
        <w:ind w:left="38" w:right="14" w:firstLine="684"/>
        <w:jc w:val="both"/>
      </w:pPr>
      <w:r>
        <w:rPr>
          <w:rFonts w:eastAsia="Times New Roman"/>
          <w:sz w:val="28"/>
          <w:szCs w:val="28"/>
        </w:rPr>
        <w:t xml:space="preserve">запрашивать и получать в установленном порядке от органов </w:t>
      </w:r>
      <w:r>
        <w:rPr>
          <w:rFonts w:eastAsia="Times New Roman"/>
          <w:spacing w:val="-1"/>
          <w:sz w:val="28"/>
          <w:szCs w:val="28"/>
        </w:rPr>
        <w:t xml:space="preserve">государственной власти Республики Татарстан, территориальных органов </w:t>
      </w:r>
      <w:r>
        <w:rPr>
          <w:rFonts w:eastAsia="Times New Roman"/>
          <w:sz w:val="28"/>
          <w:szCs w:val="28"/>
        </w:rPr>
        <w:t xml:space="preserve">федеральных органов исполнительной власти по Республике Татарстан, </w:t>
      </w:r>
      <w:r>
        <w:rPr>
          <w:rFonts w:eastAsia="Times New Roman"/>
          <w:spacing w:val="-1"/>
          <w:sz w:val="28"/>
          <w:szCs w:val="28"/>
        </w:rPr>
        <w:t xml:space="preserve">органов местного самоуправления в Республике Татарстан и организаций </w:t>
      </w:r>
      <w:r>
        <w:rPr>
          <w:rFonts w:eastAsia="Times New Roman"/>
          <w:sz w:val="28"/>
          <w:szCs w:val="28"/>
        </w:rPr>
        <w:t>информацию в пределах своей компетенции;</w:t>
      </w:r>
    </w:p>
    <w:p w:rsidR="00D87639" w:rsidRDefault="00C105BB">
      <w:pPr>
        <w:shd w:val="clear" w:color="auto" w:fill="FFFFFF"/>
        <w:spacing w:line="316" w:lineRule="exact"/>
        <w:ind w:left="24" w:right="14" w:firstLine="689"/>
        <w:jc w:val="both"/>
      </w:pPr>
      <w:r>
        <w:rPr>
          <w:rFonts w:eastAsia="Times New Roman"/>
          <w:sz w:val="28"/>
          <w:szCs w:val="28"/>
        </w:rPr>
        <w:t xml:space="preserve">приглашать на свои заседания руководителей и должностных лиц </w:t>
      </w:r>
      <w:r>
        <w:rPr>
          <w:rFonts w:eastAsia="Times New Roman"/>
          <w:spacing w:val="-1"/>
          <w:sz w:val="28"/>
          <w:szCs w:val="28"/>
        </w:rPr>
        <w:t xml:space="preserve">органов государственной власти Республики Татарстан, территориальных </w:t>
      </w:r>
      <w:r>
        <w:rPr>
          <w:rFonts w:eastAsia="Times New Roman"/>
          <w:sz w:val="28"/>
          <w:szCs w:val="28"/>
        </w:rPr>
        <w:t xml:space="preserve">органов федеральных органов исполнительной власти по Республике </w:t>
      </w:r>
      <w:r>
        <w:rPr>
          <w:rFonts w:eastAsia="Times New Roman"/>
          <w:spacing w:val="-2"/>
          <w:sz w:val="28"/>
          <w:szCs w:val="28"/>
        </w:rPr>
        <w:t xml:space="preserve">Татарстан, органов местного самоуправления в Республике Татарстан и иных </w:t>
      </w:r>
      <w:r>
        <w:rPr>
          <w:rFonts w:eastAsia="Times New Roman"/>
          <w:sz w:val="28"/>
          <w:szCs w:val="28"/>
        </w:rPr>
        <w:t>органов и организаций;</w:t>
      </w:r>
    </w:p>
    <w:p w:rsidR="00D87639" w:rsidRDefault="00C105BB">
      <w:pPr>
        <w:shd w:val="clear" w:color="auto" w:fill="FFFFFF"/>
        <w:spacing w:line="316" w:lineRule="exact"/>
        <w:ind w:left="24" w:right="29" w:firstLine="689"/>
        <w:jc w:val="both"/>
      </w:pPr>
      <w:r>
        <w:rPr>
          <w:rFonts w:eastAsia="Times New Roman"/>
          <w:spacing w:val="-1"/>
          <w:sz w:val="28"/>
          <w:szCs w:val="28"/>
        </w:rPr>
        <w:t>создавать экспертные группы по вопросам противодействия коррупции и выработке мер по устранению условий для возникновения коррупции, с привлечением в них в установленном порядке специалистов и ученых;</w:t>
      </w:r>
    </w:p>
    <w:p w:rsidR="00D87639" w:rsidRDefault="00C105BB">
      <w:pPr>
        <w:shd w:val="clear" w:color="auto" w:fill="FFFFFF"/>
        <w:spacing w:line="316" w:lineRule="exact"/>
        <w:ind w:left="14" w:right="29" w:firstLine="694"/>
        <w:jc w:val="both"/>
      </w:pPr>
      <w:r>
        <w:rPr>
          <w:rFonts w:eastAsia="Times New Roman"/>
          <w:sz w:val="28"/>
          <w:szCs w:val="28"/>
        </w:rPr>
        <w:t xml:space="preserve">представлять Президенту Республики Татарстан, Государственному Совету Республики Татарстан, Кабинету Министров Республики Татарстан </w:t>
      </w:r>
      <w:r>
        <w:rPr>
          <w:rFonts w:eastAsia="Times New Roman"/>
          <w:spacing w:val="-2"/>
          <w:sz w:val="28"/>
          <w:szCs w:val="28"/>
        </w:rPr>
        <w:t xml:space="preserve">информацию о состоянии и эффективности реализации </w:t>
      </w:r>
      <w:proofErr w:type="spellStart"/>
      <w:r>
        <w:rPr>
          <w:rFonts w:eastAsia="Times New Roman"/>
          <w:spacing w:val="-2"/>
          <w:sz w:val="28"/>
          <w:szCs w:val="28"/>
        </w:rPr>
        <w:t>антикоррупционных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мер в отдельных органах государственной власти Республики Татарстан и органах местного самоуправления в Республике Татарстан;</w:t>
      </w:r>
    </w:p>
    <w:p w:rsidR="00D87639" w:rsidRDefault="00C105BB">
      <w:pPr>
        <w:shd w:val="clear" w:color="auto" w:fill="FFFFFF"/>
        <w:spacing w:line="316" w:lineRule="exact"/>
        <w:ind w:left="5" w:right="38" w:firstLine="694"/>
        <w:jc w:val="both"/>
      </w:pPr>
      <w:r>
        <w:rPr>
          <w:rFonts w:eastAsia="Times New Roman"/>
          <w:sz w:val="28"/>
          <w:szCs w:val="28"/>
        </w:rPr>
        <w:t xml:space="preserve">вносить в органы государственной власти Республики Татарстан и </w:t>
      </w:r>
      <w:r>
        <w:rPr>
          <w:rFonts w:eastAsia="Times New Roman"/>
          <w:spacing w:val="-1"/>
          <w:sz w:val="28"/>
          <w:szCs w:val="28"/>
        </w:rPr>
        <w:t>органы местного самоуправления в Республике Татарстан предложения по устранению предпосылок для коррупционных проявлений.</w:t>
      </w:r>
    </w:p>
    <w:p w:rsidR="00D87639" w:rsidRDefault="00C105BB">
      <w:pPr>
        <w:shd w:val="clear" w:color="auto" w:fill="FFFFFF"/>
        <w:spacing w:before="321"/>
        <w:ind w:right="38"/>
        <w:jc w:val="center"/>
      </w:pPr>
      <w:r>
        <w:rPr>
          <w:sz w:val="28"/>
          <w:szCs w:val="28"/>
          <w:lang w:val="en-US"/>
        </w:rPr>
        <w:t>IV</w:t>
      </w:r>
      <w:r w:rsidRPr="00C105BB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Порядок формирования и деятельности Совета</w:t>
      </w:r>
    </w:p>
    <w:p w:rsidR="00D87639" w:rsidRDefault="00C105BB" w:rsidP="00C105BB">
      <w:pPr>
        <w:numPr>
          <w:ilvl w:val="0"/>
          <w:numId w:val="1"/>
        </w:numPr>
        <w:shd w:val="clear" w:color="auto" w:fill="FFFFFF"/>
        <w:tabs>
          <w:tab w:val="left" w:pos="962"/>
        </w:tabs>
        <w:spacing w:before="316" w:line="316" w:lineRule="exact"/>
        <w:ind w:right="43" w:firstLine="694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Совет формируется в составе председателя Совета, заместителя </w:t>
      </w:r>
      <w:r>
        <w:rPr>
          <w:rFonts w:eastAsia="Times New Roman"/>
          <w:sz w:val="28"/>
          <w:szCs w:val="28"/>
        </w:rPr>
        <w:t>председателя Совета, секретаря и членов Совета.</w:t>
      </w:r>
    </w:p>
    <w:p w:rsidR="00D87639" w:rsidRDefault="00C105BB" w:rsidP="00C105BB">
      <w:pPr>
        <w:numPr>
          <w:ilvl w:val="0"/>
          <w:numId w:val="1"/>
        </w:numPr>
        <w:shd w:val="clear" w:color="auto" w:fill="FFFFFF"/>
        <w:tabs>
          <w:tab w:val="left" w:pos="962"/>
        </w:tabs>
        <w:spacing w:line="316" w:lineRule="exact"/>
        <w:ind w:left="694"/>
        <w:rPr>
          <w:spacing w:val="-1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Председателем Совета является Президент Республики Татарстан.</w:t>
      </w:r>
    </w:p>
    <w:p w:rsidR="00D87639" w:rsidRDefault="00C105BB">
      <w:pPr>
        <w:shd w:val="clear" w:color="auto" w:fill="FFFFFF"/>
        <w:spacing w:line="316" w:lineRule="exact"/>
        <w:ind w:left="5" w:right="53" w:firstLine="679"/>
        <w:jc w:val="both"/>
      </w:pPr>
      <w:r>
        <w:rPr>
          <w:rFonts w:eastAsia="Times New Roman"/>
          <w:spacing w:val="-2"/>
          <w:sz w:val="28"/>
          <w:szCs w:val="28"/>
        </w:rPr>
        <w:t xml:space="preserve">В случаях отсутствия председателя Совета по его поручению заседание </w:t>
      </w:r>
      <w:r>
        <w:rPr>
          <w:rFonts w:eastAsia="Times New Roman"/>
          <w:sz w:val="28"/>
          <w:szCs w:val="28"/>
        </w:rPr>
        <w:t>Совета проводит заместитель председателя Совета.</w:t>
      </w:r>
    </w:p>
    <w:p w:rsidR="00D87639" w:rsidRDefault="00C105BB">
      <w:pPr>
        <w:shd w:val="clear" w:color="auto" w:fill="FFFFFF"/>
        <w:tabs>
          <w:tab w:val="left" w:pos="1119"/>
        </w:tabs>
        <w:spacing w:line="316" w:lineRule="exact"/>
        <w:ind w:left="694"/>
      </w:pPr>
      <w:r>
        <w:rPr>
          <w:spacing w:val="-20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Совет   формируется   из   числа   руководителей   государственных</w:t>
      </w:r>
    </w:p>
    <w:p w:rsidR="00D87639" w:rsidRDefault="00D87639">
      <w:pPr>
        <w:shd w:val="clear" w:color="auto" w:fill="FFFFFF"/>
        <w:tabs>
          <w:tab w:val="left" w:pos="1119"/>
        </w:tabs>
        <w:spacing w:line="316" w:lineRule="exact"/>
        <w:ind w:left="694"/>
        <w:sectPr w:rsidR="00D87639">
          <w:pgSz w:w="11909" w:h="16834"/>
          <w:pgMar w:top="1111" w:right="981" w:bottom="360" w:left="1603" w:header="720" w:footer="720" w:gutter="0"/>
          <w:cols w:space="60"/>
          <w:noEndnote/>
        </w:sectPr>
      </w:pPr>
    </w:p>
    <w:p w:rsidR="00D87639" w:rsidRDefault="00C105BB">
      <w:pPr>
        <w:shd w:val="clear" w:color="auto" w:fill="FFFFFF"/>
        <w:ind w:left="10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3</w:t>
      </w:r>
    </w:p>
    <w:p w:rsidR="00D87639" w:rsidRDefault="00C105BB">
      <w:pPr>
        <w:shd w:val="clear" w:color="auto" w:fill="FFFFFF"/>
        <w:spacing w:before="292" w:line="316" w:lineRule="exact"/>
        <w:ind w:left="43" w:right="5"/>
        <w:jc w:val="both"/>
      </w:pPr>
      <w:r>
        <w:rPr>
          <w:rFonts w:eastAsia="Times New Roman"/>
          <w:sz w:val="28"/>
          <w:szCs w:val="28"/>
        </w:rPr>
        <w:t>органов Республики Татарстан, структурных подразделений аппаратов Президента Республики Татарстан, Кабинета Министров Республики Татарстан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и Государственного Совета Республики Татарстан, </w:t>
      </w:r>
      <w:r>
        <w:rPr>
          <w:rFonts w:eastAsia="Times New Roman"/>
          <w:spacing w:val="-1"/>
          <w:sz w:val="28"/>
          <w:szCs w:val="28"/>
        </w:rPr>
        <w:t xml:space="preserve">территориальных органов федеральных органов исполнительной власти по </w:t>
      </w:r>
      <w:r>
        <w:rPr>
          <w:rFonts w:eastAsia="Times New Roman"/>
          <w:sz w:val="28"/>
          <w:szCs w:val="28"/>
        </w:rPr>
        <w:t xml:space="preserve">Республике Татарстан, органов местного самоуправления в Республике Татарстан, а также представителей общественности, в том числе </w:t>
      </w:r>
      <w:r>
        <w:rPr>
          <w:rFonts w:eastAsia="Times New Roman"/>
          <w:spacing w:val="-1"/>
          <w:sz w:val="28"/>
          <w:szCs w:val="28"/>
        </w:rPr>
        <w:t xml:space="preserve">Общественной палаты Республики Татарстан, общественных объединений, средств массовой информации, высших учебных заведений, коммерческих и </w:t>
      </w:r>
      <w:r>
        <w:rPr>
          <w:rFonts w:eastAsia="Times New Roman"/>
          <w:sz w:val="28"/>
          <w:szCs w:val="28"/>
        </w:rPr>
        <w:t>некоммерческих организаций.</w:t>
      </w:r>
    </w:p>
    <w:p w:rsidR="00D87639" w:rsidRDefault="00C105BB">
      <w:pPr>
        <w:shd w:val="clear" w:color="auto" w:fill="FFFFFF"/>
        <w:spacing w:line="316" w:lineRule="exact"/>
        <w:ind w:left="48" w:right="10" w:firstLine="679"/>
        <w:jc w:val="both"/>
      </w:pPr>
      <w:r>
        <w:rPr>
          <w:rFonts w:eastAsia="Times New Roman"/>
          <w:sz w:val="28"/>
          <w:szCs w:val="28"/>
        </w:rPr>
        <w:t>Число представителей общественности должно составлять не менее одной трети состава Совета.</w:t>
      </w:r>
    </w:p>
    <w:p w:rsidR="00D87639" w:rsidRDefault="00C105BB">
      <w:pPr>
        <w:shd w:val="clear" w:color="auto" w:fill="FFFFFF"/>
        <w:tabs>
          <w:tab w:val="left" w:pos="1067"/>
        </w:tabs>
        <w:spacing w:line="316" w:lineRule="exact"/>
        <w:ind w:left="43" w:right="5" w:firstLine="689"/>
        <w:jc w:val="both"/>
      </w:pPr>
      <w:r>
        <w:rPr>
          <w:spacing w:val="-15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Члены Совета принимают участие в его работе на общественных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началах и обладают равными правами при принятии решений.</w:t>
      </w:r>
    </w:p>
    <w:p w:rsidR="00D87639" w:rsidRDefault="00C105BB" w:rsidP="00C105BB">
      <w:pPr>
        <w:numPr>
          <w:ilvl w:val="0"/>
          <w:numId w:val="2"/>
        </w:numPr>
        <w:shd w:val="clear" w:color="auto" w:fill="FFFFFF"/>
        <w:tabs>
          <w:tab w:val="left" w:pos="1148"/>
        </w:tabs>
        <w:spacing w:line="316" w:lineRule="exact"/>
        <w:ind w:left="727"/>
        <w:rPr>
          <w:spacing w:val="-1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Работой Совета руководит председатель Совета.</w:t>
      </w:r>
    </w:p>
    <w:p w:rsidR="00D87639" w:rsidRDefault="00C105BB" w:rsidP="00C105BB">
      <w:pPr>
        <w:numPr>
          <w:ilvl w:val="0"/>
          <w:numId w:val="2"/>
        </w:numPr>
        <w:shd w:val="clear" w:color="auto" w:fill="FFFFFF"/>
        <w:tabs>
          <w:tab w:val="left" w:pos="1148"/>
        </w:tabs>
        <w:spacing w:line="316" w:lineRule="exact"/>
        <w:ind w:left="727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Заседания Совета проводятся не реже одного раза в квартал. </w:t>
      </w:r>
      <w:r>
        <w:rPr>
          <w:rFonts w:eastAsia="Times New Roman"/>
          <w:sz w:val="28"/>
          <w:szCs w:val="28"/>
        </w:rPr>
        <w:t>Повестку дня и порядок рассмотрения вопросов на заседаниях Совета</w:t>
      </w:r>
    </w:p>
    <w:p w:rsidR="00D87639" w:rsidRDefault="00C105BB">
      <w:pPr>
        <w:shd w:val="clear" w:color="auto" w:fill="FFFFFF"/>
        <w:spacing w:line="316" w:lineRule="exact"/>
        <w:ind w:left="727" w:right="517" w:hanging="689"/>
      </w:pPr>
      <w:r>
        <w:rPr>
          <w:rFonts w:eastAsia="Times New Roman"/>
          <w:spacing w:val="-2"/>
          <w:sz w:val="28"/>
          <w:szCs w:val="28"/>
        </w:rPr>
        <w:t xml:space="preserve">определяет председатель Совета по представлению секретаря Совета. </w:t>
      </w:r>
      <w:r>
        <w:rPr>
          <w:rFonts w:eastAsia="Times New Roman"/>
          <w:sz w:val="28"/>
          <w:szCs w:val="28"/>
        </w:rPr>
        <w:t>Заседания Совета ведет председатель Совета.</w:t>
      </w:r>
    </w:p>
    <w:p w:rsidR="00D87639" w:rsidRDefault="00C105BB">
      <w:pPr>
        <w:shd w:val="clear" w:color="auto" w:fill="FFFFFF"/>
        <w:tabs>
          <w:tab w:val="left" w:pos="1378"/>
        </w:tabs>
        <w:spacing w:line="316" w:lineRule="exact"/>
        <w:ind w:left="29" w:right="24" w:firstLine="718"/>
        <w:jc w:val="both"/>
      </w:pPr>
      <w:r>
        <w:rPr>
          <w:spacing w:val="-18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Работа Совета строится на основе полугодового плана,</w:t>
      </w:r>
      <w:r>
        <w:rPr>
          <w:rFonts w:eastAsia="Times New Roman"/>
          <w:sz w:val="28"/>
          <w:szCs w:val="28"/>
        </w:rPr>
        <w:br/>
        <w:t>утверждаемого председателем Совета.</w:t>
      </w:r>
    </w:p>
    <w:p w:rsidR="00D87639" w:rsidRDefault="00C105BB" w:rsidP="00C105BB">
      <w:pPr>
        <w:numPr>
          <w:ilvl w:val="0"/>
          <w:numId w:val="3"/>
        </w:numPr>
        <w:shd w:val="clear" w:color="auto" w:fill="FFFFFF"/>
        <w:tabs>
          <w:tab w:val="left" w:pos="1172"/>
        </w:tabs>
        <w:spacing w:line="316" w:lineRule="exact"/>
        <w:ind w:left="19" w:right="10" w:firstLine="722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Заседание Совета является правомочным в случае присутствия на нем не менее двух третей общего числа его членов.</w:t>
      </w:r>
    </w:p>
    <w:p w:rsidR="00D87639" w:rsidRDefault="00C105BB" w:rsidP="00C105BB">
      <w:pPr>
        <w:numPr>
          <w:ilvl w:val="0"/>
          <w:numId w:val="3"/>
        </w:numPr>
        <w:shd w:val="clear" w:color="auto" w:fill="FFFFFF"/>
        <w:tabs>
          <w:tab w:val="left" w:pos="1172"/>
        </w:tabs>
        <w:spacing w:line="316" w:lineRule="exact"/>
        <w:ind w:left="19" w:right="19" w:firstLine="722"/>
        <w:jc w:val="both"/>
        <w:rPr>
          <w:spacing w:val="-1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Присутствие на заседаниях Совета членов Совета обязательно. Делегирование членом Совета своих полномочий в Совете иным лицам не </w:t>
      </w:r>
      <w:r>
        <w:rPr>
          <w:rFonts w:eastAsia="Times New Roman"/>
          <w:sz w:val="28"/>
          <w:szCs w:val="28"/>
        </w:rPr>
        <w:t>допускается.</w:t>
      </w:r>
    </w:p>
    <w:p w:rsidR="00D87639" w:rsidRDefault="00C105BB" w:rsidP="00C105BB">
      <w:pPr>
        <w:numPr>
          <w:ilvl w:val="0"/>
          <w:numId w:val="3"/>
        </w:numPr>
        <w:shd w:val="clear" w:color="auto" w:fill="FFFFFF"/>
        <w:tabs>
          <w:tab w:val="left" w:pos="1172"/>
        </w:tabs>
        <w:spacing w:line="316" w:lineRule="exact"/>
        <w:ind w:left="19" w:right="14" w:firstLine="722"/>
        <w:jc w:val="both"/>
        <w:rPr>
          <w:spacing w:val="-1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Решения Совета принимаются простым большинством голосов от </w:t>
      </w:r>
      <w:r>
        <w:rPr>
          <w:rFonts w:eastAsia="Times New Roman"/>
          <w:spacing w:val="-2"/>
          <w:sz w:val="28"/>
          <w:szCs w:val="28"/>
        </w:rPr>
        <w:t>числа присутствующих членов Совета и оформляются протоколом заседания.</w:t>
      </w:r>
    </w:p>
    <w:p w:rsidR="00D87639" w:rsidRDefault="00C105BB">
      <w:pPr>
        <w:shd w:val="clear" w:color="auto" w:fill="FFFFFF"/>
        <w:spacing w:line="316" w:lineRule="exact"/>
        <w:ind w:left="24" w:right="19" w:firstLine="684"/>
        <w:jc w:val="both"/>
      </w:pPr>
      <w:r>
        <w:rPr>
          <w:rFonts w:eastAsia="Times New Roman"/>
          <w:spacing w:val="-1"/>
          <w:sz w:val="28"/>
          <w:szCs w:val="28"/>
        </w:rPr>
        <w:t xml:space="preserve">Протокол заседания подписывается секретарем Совета и утверждается </w:t>
      </w:r>
      <w:r>
        <w:rPr>
          <w:rFonts w:eastAsia="Times New Roman"/>
          <w:sz w:val="28"/>
          <w:szCs w:val="28"/>
        </w:rPr>
        <w:t>председателем Совета.</w:t>
      </w:r>
    </w:p>
    <w:p w:rsidR="00D87639" w:rsidRDefault="00C105BB">
      <w:pPr>
        <w:shd w:val="clear" w:color="auto" w:fill="FFFFFF"/>
        <w:spacing w:line="316" w:lineRule="exact"/>
        <w:ind w:left="19" w:right="14" w:firstLine="689"/>
        <w:jc w:val="both"/>
      </w:pPr>
      <w:r>
        <w:rPr>
          <w:rFonts w:eastAsia="Times New Roman"/>
          <w:spacing w:val="-1"/>
          <w:sz w:val="28"/>
          <w:szCs w:val="28"/>
        </w:rPr>
        <w:t>Протоколы заседаний Совета подлежат обязательному размещению на официальном сайте Президента Республики Татарстан в сети Интернет.</w:t>
      </w:r>
    </w:p>
    <w:p w:rsidR="00D87639" w:rsidRDefault="00C105BB">
      <w:pPr>
        <w:shd w:val="clear" w:color="auto" w:fill="FFFFFF"/>
        <w:tabs>
          <w:tab w:val="left" w:pos="1354"/>
        </w:tabs>
        <w:spacing w:before="5" w:line="316" w:lineRule="exact"/>
        <w:ind w:left="5" w:right="24" w:firstLine="732"/>
        <w:jc w:val="both"/>
      </w:pPr>
      <w:r>
        <w:rPr>
          <w:spacing w:val="-18"/>
          <w:sz w:val="28"/>
          <w:szCs w:val="28"/>
        </w:rPr>
        <w:t>16.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Решения Совета обязательны для рассмотрения органами</w:t>
      </w:r>
      <w:r>
        <w:rPr>
          <w:rFonts w:eastAsia="Times New Roman"/>
          <w:sz w:val="28"/>
          <w:szCs w:val="28"/>
        </w:rPr>
        <w:br/>
        <w:t>государственной власти Республики Татарстан и территориальными</w:t>
      </w:r>
      <w:r>
        <w:rPr>
          <w:rFonts w:eastAsia="Times New Roman"/>
          <w:sz w:val="28"/>
          <w:szCs w:val="28"/>
        </w:rPr>
        <w:br/>
        <w:t>органами федеральных органов исполнительной власти по Республике</w:t>
      </w:r>
      <w:r>
        <w:rPr>
          <w:rFonts w:eastAsia="Times New Roman"/>
          <w:sz w:val="28"/>
          <w:szCs w:val="28"/>
        </w:rPr>
        <w:br/>
        <w:t>Татарстан, в отношении которых Президент Республики Татарстан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соответствии с законодательством наделен полномочиями по координации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деятельности.</w:t>
      </w:r>
    </w:p>
    <w:p w:rsidR="00D87639" w:rsidRDefault="00C105BB">
      <w:pPr>
        <w:shd w:val="clear" w:color="auto" w:fill="FFFFFF"/>
        <w:spacing w:line="316" w:lineRule="exact"/>
        <w:ind w:left="10" w:right="33" w:firstLine="684"/>
        <w:jc w:val="both"/>
      </w:pPr>
      <w:r>
        <w:rPr>
          <w:rFonts w:eastAsia="Times New Roman"/>
          <w:spacing w:val="-2"/>
          <w:sz w:val="28"/>
          <w:szCs w:val="28"/>
        </w:rPr>
        <w:t xml:space="preserve">Для реализации решений Совета могут издаваться указы, распоряжения </w:t>
      </w:r>
      <w:r>
        <w:rPr>
          <w:rFonts w:eastAsia="Times New Roman"/>
          <w:spacing w:val="-1"/>
          <w:sz w:val="28"/>
          <w:szCs w:val="28"/>
        </w:rPr>
        <w:t>и даваться поручения Президента Республики Татарстан.</w:t>
      </w:r>
    </w:p>
    <w:p w:rsidR="00D87639" w:rsidRDefault="00C105BB">
      <w:pPr>
        <w:shd w:val="clear" w:color="auto" w:fill="FFFFFF"/>
        <w:tabs>
          <w:tab w:val="left" w:pos="1163"/>
        </w:tabs>
        <w:spacing w:line="316" w:lineRule="exact"/>
        <w:ind w:right="33" w:firstLine="722"/>
        <w:jc w:val="both"/>
      </w:pPr>
      <w:r>
        <w:rPr>
          <w:spacing w:val="-18"/>
          <w:sz w:val="28"/>
          <w:szCs w:val="28"/>
        </w:rPr>
        <w:t>17.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1"/>
          <w:sz w:val="28"/>
          <w:szCs w:val="28"/>
        </w:rPr>
        <w:t>Для участия в работе Совета могут быть приглашены с правом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совещательного голоса представители органов государственной власти</w:t>
      </w:r>
      <w:r>
        <w:rPr>
          <w:rFonts w:eastAsia="Times New Roman"/>
          <w:sz w:val="28"/>
          <w:szCs w:val="28"/>
        </w:rPr>
        <w:br/>
        <w:t>Республики Татарстан, правоохранительных и судебных органов,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территориальных органов федеральных органов исполнительной власти по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Республике Татарстан и органов местного самоуправления в Республике</w:t>
      </w:r>
      <w:proofErr w:type="gramEnd"/>
    </w:p>
    <w:p w:rsidR="00D87639" w:rsidRDefault="00D87639">
      <w:pPr>
        <w:shd w:val="clear" w:color="auto" w:fill="FFFFFF"/>
        <w:tabs>
          <w:tab w:val="left" w:pos="1163"/>
        </w:tabs>
        <w:spacing w:line="316" w:lineRule="exact"/>
        <w:ind w:right="33" w:firstLine="722"/>
        <w:jc w:val="both"/>
        <w:sectPr w:rsidR="00D87639">
          <w:pgSz w:w="11909" w:h="16834"/>
          <w:pgMar w:top="1109" w:right="983" w:bottom="360" w:left="1601" w:header="720" w:footer="720" w:gutter="0"/>
          <w:cols w:space="60"/>
          <w:noEndnote/>
        </w:sectPr>
      </w:pPr>
    </w:p>
    <w:p w:rsidR="00D87639" w:rsidRDefault="00C105BB">
      <w:pPr>
        <w:shd w:val="clear" w:color="auto" w:fill="FFFFFF"/>
        <w:ind w:right="5"/>
        <w:jc w:val="center"/>
      </w:pPr>
      <w:r>
        <w:rPr>
          <w:rFonts w:ascii="Arial" w:hAnsi="Arial" w:cs="Arial"/>
          <w:b/>
          <w:bCs/>
        </w:rPr>
        <w:lastRenderedPageBreak/>
        <w:t>4</w:t>
      </w:r>
    </w:p>
    <w:p w:rsidR="00D87639" w:rsidRDefault="00C105BB">
      <w:pPr>
        <w:shd w:val="clear" w:color="auto" w:fill="FFFFFF"/>
        <w:spacing w:before="301" w:line="316" w:lineRule="exact"/>
        <w:ind w:left="24"/>
      </w:pPr>
      <w:r>
        <w:rPr>
          <w:rFonts w:eastAsia="Times New Roman"/>
          <w:spacing w:val="-5"/>
          <w:sz w:val="28"/>
          <w:szCs w:val="28"/>
        </w:rPr>
        <w:t>Татарстан.</w:t>
      </w:r>
    </w:p>
    <w:p w:rsidR="00D87639" w:rsidRDefault="00C105BB" w:rsidP="00C105BB">
      <w:pPr>
        <w:numPr>
          <w:ilvl w:val="0"/>
          <w:numId w:val="4"/>
        </w:numPr>
        <w:shd w:val="clear" w:color="auto" w:fill="FFFFFF"/>
        <w:tabs>
          <w:tab w:val="left" w:pos="1129"/>
        </w:tabs>
        <w:spacing w:line="316" w:lineRule="exact"/>
        <w:ind w:left="24" w:firstLine="713"/>
        <w:jc w:val="both"/>
        <w:rPr>
          <w:spacing w:val="-22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Организационное обеспечение деятельности Совета осуществляется </w:t>
      </w:r>
      <w:r>
        <w:rPr>
          <w:rFonts w:eastAsia="Times New Roman"/>
          <w:sz w:val="28"/>
          <w:szCs w:val="28"/>
        </w:rPr>
        <w:t xml:space="preserve">Управлением Президента Республики Татарстан по вопросам </w:t>
      </w:r>
      <w:proofErr w:type="spellStart"/>
      <w:r>
        <w:rPr>
          <w:rFonts w:eastAsia="Times New Roman"/>
          <w:sz w:val="28"/>
          <w:szCs w:val="28"/>
        </w:rPr>
        <w:t>антикоррупционной</w:t>
      </w:r>
      <w:proofErr w:type="spellEnd"/>
      <w:r>
        <w:rPr>
          <w:rFonts w:eastAsia="Times New Roman"/>
          <w:sz w:val="28"/>
          <w:szCs w:val="28"/>
        </w:rPr>
        <w:t xml:space="preserve"> политики.</w:t>
      </w:r>
    </w:p>
    <w:p w:rsidR="00D87639" w:rsidRDefault="00C105BB" w:rsidP="00C105BB">
      <w:pPr>
        <w:numPr>
          <w:ilvl w:val="0"/>
          <w:numId w:val="4"/>
        </w:numPr>
        <w:shd w:val="clear" w:color="auto" w:fill="FFFFFF"/>
        <w:tabs>
          <w:tab w:val="left" w:pos="1129"/>
        </w:tabs>
        <w:spacing w:line="316" w:lineRule="exact"/>
        <w:ind w:left="737"/>
        <w:rPr>
          <w:spacing w:val="-20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Секретарь Совета:</w:t>
      </w:r>
    </w:p>
    <w:p w:rsidR="00D87639" w:rsidRDefault="00C105BB">
      <w:pPr>
        <w:shd w:val="clear" w:color="auto" w:fill="FFFFFF"/>
        <w:spacing w:line="316" w:lineRule="exact"/>
        <w:ind w:left="24" w:firstLine="689"/>
        <w:jc w:val="both"/>
      </w:pPr>
      <w:r>
        <w:rPr>
          <w:rFonts w:eastAsia="Times New Roman"/>
          <w:sz w:val="28"/>
          <w:szCs w:val="28"/>
        </w:rPr>
        <w:t xml:space="preserve">обобщает предложения членов Совета, на их основе готовит полугодовой план работы Совета и формирует повестки дня заседаний </w:t>
      </w:r>
      <w:r>
        <w:rPr>
          <w:rFonts w:eastAsia="Times New Roman"/>
          <w:spacing w:val="-1"/>
          <w:sz w:val="28"/>
          <w:szCs w:val="28"/>
        </w:rPr>
        <w:t>Совета для внесения их на утверждение председателю Совета;</w:t>
      </w:r>
    </w:p>
    <w:p w:rsidR="00D87639" w:rsidRDefault="00C105BB">
      <w:pPr>
        <w:shd w:val="clear" w:color="auto" w:fill="FFFFFF"/>
        <w:spacing w:line="316" w:lineRule="exact"/>
        <w:ind w:left="10" w:right="5" w:firstLine="694"/>
        <w:jc w:val="both"/>
      </w:pPr>
      <w:r>
        <w:rPr>
          <w:rFonts w:eastAsia="Times New Roman"/>
          <w:spacing w:val="-1"/>
          <w:sz w:val="28"/>
          <w:szCs w:val="28"/>
        </w:rPr>
        <w:t xml:space="preserve">готовит проекты протоколов заседаний Совета, представляет их на </w:t>
      </w:r>
      <w:r>
        <w:rPr>
          <w:rFonts w:eastAsia="Times New Roman"/>
          <w:spacing w:val="-2"/>
          <w:sz w:val="28"/>
          <w:szCs w:val="28"/>
        </w:rPr>
        <w:t xml:space="preserve">утверждение председателю Совета и организует </w:t>
      </w:r>
      <w:proofErr w:type="gramStart"/>
      <w:r>
        <w:rPr>
          <w:rFonts w:eastAsia="Times New Roman"/>
          <w:spacing w:val="-2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выполнением </w:t>
      </w:r>
      <w:r>
        <w:rPr>
          <w:rFonts w:eastAsia="Times New Roman"/>
          <w:sz w:val="28"/>
          <w:szCs w:val="28"/>
        </w:rPr>
        <w:t>решений Совета;</w:t>
      </w:r>
    </w:p>
    <w:p w:rsidR="00D87639" w:rsidRDefault="00C105BB">
      <w:pPr>
        <w:shd w:val="clear" w:color="auto" w:fill="FFFFFF"/>
        <w:spacing w:line="316" w:lineRule="exact"/>
        <w:ind w:left="10" w:right="5" w:firstLine="684"/>
        <w:jc w:val="both"/>
      </w:pPr>
      <w:r>
        <w:rPr>
          <w:rFonts w:eastAsia="Times New Roman"/>
          <w:sz w:val="28"/>
          <w:szCs w:val="28"/>
        </w:rPr>
        <w:t xml:space="preserve">вносит председателю Совета предложения по созданию, функциям и </w:t>
      </w:r>
      <w:r>
        <w:rPr>
          <w:rFonts w:eastAsia="Times New Roman"/>
          <w:spacing w:val="-3"/>
          <w:sz w:val="28"/>
          <w:szCs w:val="28"/>
        </w:rPr>
        <w:t xml:space="preserve">составу экспертных групп Совета по вопросам противодействия коррупции, а </w:t>
      </w:r>
      <w:r>
        <w:rPr>
          <w:rFonts w:eastAsia="Times New Roman"/>
          <w:spacing w:val="-1"/>
          <w:sz w:val="28"/>
          <w:szCs w:val="28"/>
        </w:rPr>
        <w:t>также предложения о целесообразности проведения исследовательских, экспертных работ по вопросам противодействия коррупции.</w:t>
      </w:r>
    </w:p>
    <w:p w:rsidR="00D87639" w:rsidRDefault="00C105BB">
      <w:pPr>
        <w:shd w:val="clear" w:color="auto" w:fill="FFFFFF"/>
        <w:spacing w:before="311"/>
        <w:ind w:left="2780"/>
      </w:pPr>
      <w:r>
        <w:rPr>
          <w:spacing w:val="-1"/>
          <w:sz w:val="28"/>
          <w:szCs w:val="28"/>
          <w:lang w:val="en-US"/>
        </w:rPr>
        <w:t>V</w:t>
      </w:r>
      <w:r w:rsidRPr="00C105BB">
        <w:rPr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>Обеспечение деятельности Совета</w:t>
      </w:r>
    </w:p>
    <w:p w:rsidR="00D87639" w:rsidRDefault="00C105BB">
      <w:pPr>
        <w:shd w:val="clear" w:color="auto" w:fill="FFFFFF"/>
        <w:tabs>
          <w:tab w:val="left" w:pos="1301"/>
        </w:tabs>
        <w:spacing w:before="316" w:line="321" w:lineRule="exact"/>
        <w:ind w:right="24" w:firstLine="698"/>
        <w:jc w:val="both"/>
      </w:pPr>
      <w:r>
        <w:rPr>
          <w:spacing w:val="-13"/>
          <w:sz w:val="28"/>
          <w:szCs w:val="28"/>
        </w:rPr>
        <w:t>20.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Организационно-техническое и информационное обеспечение</w:t>
      </w:r>
      <w:r>
        <w:rPr>
          <w:rFonts w:eastAsia="Times New Roman"/>
          <w:spacing w:val="-1"/>
          <w:sz w:val="28"/>
          <w:szCs w:val="28"/>
        </w:rPr>
        <w:br/>
        <w:t>деятельности Совета осуществляется Аппаратом Президента Республики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Татарстан.</w:t>
      </w:r>
    </w:p>
    <w:p w:rsidR="00D87639" w:rsidRDefault="00D87639">
      <w:pPr>
        <w:shd w:val="clear" w:color="auto" w:fill="FFFFFF"/>
        <w:tabs>
          <w:tab w:val="left" w:pos="1301"/>
        </w:tabs>
        <w:spacing w:before="316" w:line="321" w:lineRule="exact"/>
        <w:ind w:right="24" w:firstLine="698"/>
        <w:jc w:val="both"/>
        <w:sectPr w:rsidR="00D87639">
          <w:pgSz w:w="11909" w:h="16834"/>
          <w:pgMar w:top="1440" w:right="991" w:bottom="720" w:left="1627" w:header="720" w:footer="720" w:gutter="0"/>
          <w:cols w:space="60"/>
          <w:noEndnote/>
        </w:sectPr>
      </w:pPr>
    </w:p>
    <w:p w:rsidR="00D87639" w:rsidRDefault="00C105BB">
      <w:pPr>
        <w:shd w:val="clear" w:color="auto" w:fill="FFFFFF"/>
        <w:ind w:left="5736"/>
      </w:pPr>
      <w:r>
        <w:rPr>
          <w:rFonts w:eastAsia="Times New Roman"/>
          <w:spacing w:val="-2"/>
          <w:sz w:val="28"/>
          <w:szCs w:val="28"/>
        </w:rPr>
        <w:lastRenderedPageBreak/>
        <w:t>Приложение № 2</w:t>
      </w:r>
    </w:p>
    <w:p w:rsidR="00D87639" w:rsidRDefault="00C105BB">
      <w:pPr>
        <w:shd w:val="clear" w:color="auto" w:fill="FFFFFF"/>
        <w:spacing w:before="57" w:line="321" w:lineRule="exact"/>
        <w:ind w:left="5736" w:right="517"/>
      </w:pPr>
      <w:r>
        <w:rPr>
          <w:rFonts w:eastAsia="Times New Roman"/>
          <w:spacing w:val="-2"/>
          <w:sz w:val="28"/>
          <w:szCs w:val="28"/>
        </w:rPr>
        <w:t xml:space="preserve">к Указу Президента </w:t>
      </w:r>
      <w:r>
        <w:rPr>
          <w:rFonts w:eastAsia="Times New Roman"/>
          <w:spacing w:val="-4"/>
          <w:sz w:val="28"/>
          <w:szCs w:val="28"/>
        </w:rPr>
        <w:t>Республики Татарстан</w:t>
      </w:r>
    </w:p>
    <w:p w:rsidR="00D87639" w:rsidRDefault="00C105BB">
      <w:pPr>
        <w:shd w:val="clear" w:color="auto" w:fill="FFFFFF"/>
        <w:spacing w:before="201" w:line="483" w:lineRule="exact"/>
        <w:ind w:left="5731"/>
      </w:pPr>
      <w:r>
        <w:rPr>
          <w:rFonts w:eastAsia="Times New Roman"/>
          <w:sz w:val="28"/>
          <w:szCs w:val="28"/>
        </w:rPr>
        <w:t>от «21 »</w:t>
      </w:r>
      <w:r>
        <w:rPr>
          <w:rFonts w:eastAsia="Times New Roman"/>
          <w:b/>
          <w:bCs/>
          <w:sz w:val="28"/>
          <w:szCs w:val="28"/>
          <w:u w:val="single"/>
        </w:rPr>
        <w:t>февраля</w:t>
      </w:r>
      <w:r>
        <w:rPr>
          <w:rFonts w:eastAsia="Times New Roman"/>
          <w:b/>
          <w:bCs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2011 года </w:t>
      </w:r>
      <w:r>
        <w:rPr>
          <w:rFonts w:eastAsia="Times New Roman"/>
          <w:b/>
          <w:bCs/>
          <w:sz w:val="28"/>
          <w:szCs w:val="28"/>
        </w:rPr>
        <w:t xml:space="preserve">№УП-   </w:t>
      </w:r>
      <w:r>
        <w:rPr>
          <w:rFonts w:eastAsia="Times New Roman"/>
          <w:sz w:val="28"/>
          <w:szCs w:val="28"/>
        </w:rPr>
        <w:t>71</w:t>
      </w:r>
    </w:p>
    <w:p w:rsidR="00D87639" w:rsidRDefault="00C105BB">
      <w:pPr>
        <w:shd w:val="clear" w:color="auto" w:fill="FFFFFF"/>
        <w:spacing w:before="1052" w:line="321" w:lineRule="exact"/>
        <w:ind w:right="5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>Состав</w:t>
      </w:r>
    </w:p>
    <w:p w:rsidR="00D87639" w:rsidRDefault="00C105BB">
      <w:pPr>
        <w:shd w:val="clear" w:color="auto" w:fill="FFFFFF"/>
        <w:spacing w:line="321" w:lineRule="exact"/>
        <w:ind w:right="14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Совета при Президенте Республики Татарстан</w:t>
      </w:r>
    </w:p>
    <w:p w:rsidR="00D87639" w:rsidRDefault="00C105BB">
      <w:pPr>
        <w:shd w:val="clear" w:color="auto" w:fill="FFFFFF"/>
        <w:spacing w:line="321" w:lineRule="exact"/>
        <w:ind w:left="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 противодействию коррупции</w:t>
      </w:r>
    </w:p>
    <w:p w:rsidR="00D87639" w:rsidRDefault="00C105BB">
      <w:pPr>
        <w:shd w:val="clear" w:color="auto" w:fill="FFFFFF"/>
        <w:tabs>
          <w:tab w:val="left" w:pos="3071"/>
        </w:tabs>
        <w:spacing w:before="636"/>
        <w:ind w:left="38"/>
      </w:pPr>
      <w:proofErr w:type="spellStart"/>
      <w:r>
        <w:rPr>
          <w:rFonts w:eastAsia="Times New Roman"/>
          <w:spacing w:val="-7"/>
          <w:sz w:val="28"/>
          <w:szCs w:val="28"/>
        </w:rPr>
        <w:t>Минниханов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Президент Республики Татарстан, председатель</w:t>
      </w:r>
    </w:p>
    <w:p w:rsidR="00D87639" w:rsidRDefault="00C105BB">
      <w:pPr>
        <w:shd w:val="clear" w:color="auto" w:fill="FFFFFF"/>
        <w:ind w:left="38"/>
      </w:pPr>
      <w:r>
        <w:rPr>
          <w:rFonts w:eastAsia="Times New Roman"/>
          <w:sz w:val="28"/>
          <w:szCs w:val="28"/>
        </w:rPr>
        <w:t xml:space="preserve">Рустам </w:t>
      </w:r>
      <w:proofErr w:type="spellStart"/>
      <w:r>
        <w:rPr>
          <w:rFonts w:eastAsia="Times New Roman"/>
          <w:sz w:val="28"/>
          <w:szCs w:val="28"/>
        </w:rPr>
        <w:t>Нургалиевич</w:t>
      </w:r>
      <w:proofErr w:type="spellEnd"/>
      <w:r>
        <w:rPr>
          <w:rFonts w:eastAsia="Times New Roman"/>
          <w:sz w:val="28"/>
          <w:szCs w:val="28"/>
        </w:rPr>
        <w:t xml:space="preserve">        Совета</w:t>
      </w:r>
    </w:p>
    <w:p w:rsidR="00D87639" w:rsidRDefault="00C105BB">
      <w:pPr>
        <w:shd w:val="clear" w:color="auto" w:fill="FFFFFF"/>
        <w:tabs>
          <w:tab w:val="left" w:pos="3071"/>
        </w:tabs>
        <w:spacing w:before="311"/>
        <w:ind w:left="43"/>
      </w:pPr>
      <w:r>
        <w:rPr>
          <w:rFonts w:eastAsia="Times New Roman"/>
          <w:spacing w:val="-9"/>
          <w:sz w:val="28"/>
          <w:szCs w:val="28"/>
        </w:rPr>
        <w:t>Сафаров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министр внутренних дел по Республике Татарстан,</w:t>
      </w:r>
    </w:p>
    <w:p w:rsidR="00D87639" w:rsidRDefault="00C105BB">
      <w:pPr>
        <w:shd w:val="clear" w:color="auto" w:fill="FFFFFF"/>
        <w:tabs>
          <w:tab w:val="left" w:pos="3067"/>
        </w:tabs>
        <w:ind w:left="33"/>
      </w:pPr>
      <w:proofErr w:type="spellStart"/>
      <w:r>
        <w:rPr>
          <w:rFonts w:eastAsia="Times New Roman"/>
          <w:spacing w:val="-6"/>
          <w:sz w:val="28"/>
          <w:szCs w:val="28"/>
        </w:rPr>
        <w:t>Асгат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6"/>
          <w:sz w:val="28"/>
          <w:szCs w:val="28"/>
        </w:rPr>
        <w:t>Ахметович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заместитель председателя Совета (по согласованию)</w:t>
      </w:r>
    </w:p>
    <w:p w:rsidR="00D87639" w:rsidRDefault="00C105BB">
      <w:pPr>
        <w:shd w:val="clear" w:color="auto" w:fill="FFFFFF"/>
        <w:tabs>
          <w:tab w:val="left" w:pos="3071"/>
        </w:tabs>
        <w:spacing w:before="321" w:line="316" w:lineRule="exact"/>
        <w:ind w:left="29"/>
      </w:pPr>
      <w:proofErr w:type="spellStart"/>
      <w:r>
        <w:rPr>
          <w:rFonts w:eastAsia="Times New Roman"/>
          <w:spacing w:val="-6"/>
          <w:sz w:val="28"/>
          <w:szCs w:val="28"/>
        </w:rPr>
        <w:t>Бадрутдинов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начальник    Управления    Президента   Республики</w:t>
      </w:r>
    </w:p>
    <w:p w:rsidR="00D87639" w:rsidRDefault="00C105BB">
      <w:pPr>
        <w:shd w:val="clear" w:color="auto" w:fill="FFFFFF"/>
        <w:tabs>
          <w:tab w:val="left" w:pos="3067"/>
        </w:tabs>
        <w:spacing w:line="316" w:lineRule="exact"/>
        <w:ind w:left="29"/>
      </w:pPr>
      <w:r>
        <w:rPr>
          <w:rFonts w:eastAsia="Times New Roman"/>
          <w:spacing w:val="-6"/>
          <w:sz w:val="28"/>
          <w:szCs w:val="28"/>
        </w:rPr>
        <w:t xml:space="preserve">Марс </w:t>
      </w:r>
      <w:proofErr w:type="spellStart"/>
      <w:r>
        <w:rPr>
          <w:rFonts w:eastAsia="Times New Roman"/>
          <w:spacing w:val="-6"/>
          <w:sz w:val="28"/>
          <w:szCs w:val="28"/>
        </w:rPr>
        <w:t>Сарымович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Татарстан      по      вопросам      </w:t>
      </w:r>
      <w:proofErr w:type="spellStart"/>
      <w:r>
        <w:rPr>
          <w:rFonts w:eastAsia="Times New Roman"/>
          <w:spacing w:val="-3"/>
          <w:sz w:val="28"/>
          <w:szCs w:val="28"/>
        </w:rPr>
        <w:t>антикоррупционной</w:t>
      </w:r>
      <w:proofErr w:type="spellEnd"/>
    </w:p>
    <w:p w:rsidR="00D87639" w:rsidRDefault="00C105BB">
      <w:pPr>
        <w:shd w:val="clear" w:color="auto" w:fill="FFFFFF"/>
        <w:spacing w:line="316" w:lineRule="exact"/>
        <w:ind w:left="129"/>
        <w:jc w:val="center"/>
      </w:pPr>
      <w:r>
        <w:rPr>
          <w:rFonts w:eastAsia="Times New Roman"/>
          <w:spacing w:val="-1"/>
          <w:sz w:val="28"/>
          <w:szCs w:val="28"/>
        </w:rPr>
        <w:t>политики, секретарь Совета</w:t>
      </w:r>
    </w:p>
    <w:p w:rsidR="00D87639" w:rsidRDefault="00C105BB">
      <w:pPr>
        <w:shd w:val="clear" w:color="auto" w:fill="FFFFFF"/>
        <w:tabs>
          <w:tab w:val="left" w:pos="3067"/>
        </w:tabs>
        <w:spacing w:before="316" w:line="321" w:lineRule="exact"/>
        <w:ind w:left="24"/>
      </w:pPr>
      <w:r>
        <w:rPr>
          <w:rFonts w:eastAsia="Times New Roman"/>
          <w:spacing w:val="-8"/>
          <w:sz w:val="28"/>
          <w:szCs w:val="28"/>
        </w:rPr>
        <w:t>Аминов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генеральный   директор   открытого   акционерного</w:t>
      </w:r>
    </w:p>
    <w:p w:rsidR="00D87639" w:rsidRDefault="00C105BB">
      <w:pPr>
        <w:shd w:val="clear" w:color="auto" w:fill="FFFFFF"/>
        <w:tabs>
          <w:tab w:val="left" w:pos="3067"/>
        </w:tabs>
        <w:spacing w:line="321" w:lineRule="exact"/>
        <w:ind w:left="24"/>
      </w:pPr>
      <w:proofErr w:type="spellStart"/>
      <w:r>
        <w:rPr>
          <w:rFonts w:eastAsia="Times New Roman"/>
          <w:spacing w:val="-4"/>
          <w:sz w:val="28"/>
          <w:szCs w:val="28"/>
        </w:rPr>
        <w:t>Ильшат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4"/>
          <w:sz w:val="28"/>
          <w:szCs w:val="28"/>
        </w:rPr>
        <w:t>Юнусович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общества     «Телерадиокомпания     «Новый     век»,</w:t>
      </w:r>
    </w:p>
    <w:p w:rsidR="00D87639" w:rsidRDefault="00C105BB">
      <w:pPr>
        <w:shd w:val="clear" w:color="auto" w:fill="FFFFFF"/>
        <w:spacing w:line="321" w:lineRule="exact"/>
        <w:jc w:val="right"/>
      </w:pPr>
      <w:r>
        <w:rPr>
          <w:rFonts w:eastAsia="Times New Roman"/>
          <w:sz w:val="28"/>
          <w:szCs w:val="28"/>
        </w:rPr>
        <w:t>депутат    Государственного    Совета    Республики</w:t>
      </w:r>
    </w:p>
    <w:p w:rsidR="00D87639" w:rsidRDefault="00C105BB">
      <w:pPr>
        <w:shd w:val="clear" w:color="auto" w:fill="FFFFFF"/>
        <w:spacing w:line="321" w:lineRule="exact"/>
        <w:ind w:left="3062"/>
      </w:pPr>
      <w:r>
        <w:rPr>
          <w:rFonts w:eastAsia="Times New Roman"/>
          <w:spacing w:val="-1"/>
          <w:sz w:val="28"/>
          <w:szCs w:val="28"/>
        </w:rPr>
        <w:t>Татарстан (по согласованию)</w:t>
      </w:r>
    </w:p>
    <w:p w:rsidR="00D87639" w:rsidRDefault="00C105BB">
      <w:pPr>
        <w:shd w:val="clear" w:color="auto" w:fill="FFFFFF"/>
        <w:tabs>
          <w:tab w:val="left" w:pos="3067"/>
        </w:tabs>
        <w:spacing w:before="321"/>
        <w:ind w:left="24"/>
      </w:pPr>
      <w:proofErr w:type="spellStart"/>
      <w:r>
        <w:rPr>
          <w:rFonts w:eastAsia="Times New Roman"/>
          <w:spacing w:val="-9"/>
          <w:sz w:val="28"/>
          <w:szCs w:val="28"/>
        </w:rPr>
        <w:t>Амиров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прокурор Республики Татарстан (по согласованию)</w:t>
      </w:r>
    </w:p>
    <w:p w:rsidR="00D87639" w:rsidRDefault="00C105BB">
      <w:pPr>
        <w:shd w:val="clear" w:color="auto" w:fill="FFFFFF"/>
        <w:ind w:left="14"/>
      </w:pPr>
      <w:proofErr w:type="spellStart"/>
      <w:r>
        <w:rPr>
          <w:rFonts w:eastAsia="Times New Roman"/>
          <w:spacing w:val="-2"/>
          <w:sz w:val="28"/>
          <w:szCs w:val="28"/>
        </w:rPr>
        <w:t>Кафиль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2"/>
          <w:sz w:val="28"/>
          <w:szCs w:val="28"/>
        </w:rPr>
        <w:t>Фахразеевич</w:t>
      </w:r>
      <w:proofErr w:type="spellEnd"/>
    </w:p>
    <w:p w:rsidR="00D87639" w:rsidRDefault="00C105BB">
      <w:pPr>
        <w:shd w:val="clear" w:color="auto" w:fill="FFFFFF"/>
        <w:tabs>
          <w:tab w:val="left" w:pos="3052"/>
          <w:tab w:val="left" w:pos="5329"/>
          <w:tab w:val="left" w:pos="7683"/>
          <w:tab w:val="left" w:pos="8630"/>
        </w:tabs>
        <w:spacing w:before="316" w:line="321" w:lineRule="exact"/>
        <w:ind w:left="14"/>
      </w:pPr>
      <w:proofErr w:type="spellStart"/>
      <w:r>
        <w:rPr>
          <w:rFonts w:eastAsia="Times New Roman"/>
          <w:spacing w:val="-5"/>
          <w:sz w:val="28"/>
          <w:szCs w:val="28"/>
        </w:rPr>
        <w:t>Валиуллова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руководитель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Департамента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3"/>
          <w:sz w:val="28"/>
          <w:szCs w:val="28"/>
        </w:rPr>
        <w:t>по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делам</w:t>
      </w:r>
    </w:p>
    <w:p w:rsidR="00D87639" w:rsidRDefault="00C105BB">
      <w:pPr>
        <w:shd w:val="clear" w:color="auto" w:fill="FFFFFF"/>
        <w:tabs>
          <w:tab w:val="left" w:pos="3057"/>
        </w:tabs>
        <w:spacing w:line="321" w:lineRule="exact"/>
        <w:ind w:left="10"/>
      </w:pPr>
      <w:proofErr w:type="spellStart"/>
      <w:r>
        <w:rPr>
          <w:rFonts w:eastAsia="Times New Roman"/>
          <w:spacing w:val="-4"/>
          <w:sz w:val="28"/>
          <w:szCs w:val="28"/>
        </w:rPr>
        <w:t>Рашида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4"/>
          <w:sz w:val="28"/>
          <w:szCs w:val="28"/>
        </w:rPr>
        <w:t>Рафиковна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государственных     служащих     при     Президенте</w:t>
      </w:r>
    </w:p>
    <w:p w:rsidR="00D87639" w:rsidRDefault="00C105BB">
      <w:pPr>
        <w:shd w:val="clear" w:color="auto" w:fill="FFFFFF"/>
        <w:spacing w:line="321" w:lineRule="exact"/>
        <w:ind w:left="3052"/>
      </w:pPr>
      <w:r>
        <w:rPr>
          <w:rFonts w:eastAsia="Times New Roman"/>
          <w:spacing w:val="-2"/>
          <w:sz w:val="28"/>
          <w:szCs w:val="28"/>
        </w:rPr>
        <w:t>Республики Татарстан</w:t>
      </w:r>
    </w:p>
    <w:p w:rsidR="00D87639" w:rsidRDefault="00C105BB">
      <w:pPr>
        <w:shd w:val="clear" w:color="auto" w:fill="FFFFFF"/>
        <w:tabs>
          <w:tab w:val="left" w:pos="3052"/>
        </w:tabs>
        <w:spacing w:before="316" w:line="316" w:lineRule="exact"/>
        <w:ind w:left="5"/>
      </w:pPr>
      <w:r>
        <w:rPr>
          <w:rFonts w:eastAsia="Times New Roman"/>
          <w:spacing w:val="-7"/>
          <w:sz w:val="28"/>
          <w:szCs w:val="28"/>
        </w:rPr>
        <w:t>Вдовин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начальник     Управления     Федеральной     службы</w:t>
      </w:r>
    </w:p>
    <w:p w:rsidR="00D87639" w:rsidRDefault="00C105BB">
      <w:pPr>
        <w:shd w:val="clear" w:color="auto" w:fill="FFFFFF"/>
        <w:spacing w:line="316" w:lineRule="exact"/>
        <w:ind w:left="5"/>
      </w:pPr>
      <w:r>
        <w:rPr>
          <w:rFonts w:eastAsia="Times New Roman"/>
          <w:spacing w:val="-1"/>
          <w:sz w:val="28"/>
          <w:szCs w:val="28"/>
        </w:rPr>
        <w:t>Евгений Васильевич        безопасности Российской Федерации по Республике</w:t>
      </w:r>
    </w:p>
    <w:p w:rsidR="00D87639" w:rsidRDefault="00C105BB">
      <w:pPr>
        <w:shd w:val="clear" w:color="auto" w:fill="FFFFFF"/>
        <w:spacing w:line="316" w:lineRule="exact"/>
        <w:ind w:left="3047"/>
      </w:pPr>
      <w:r>
        <w:rPr>
          <w:rFonts w:eastAsia="Times New Roman"/>
          <w:spacing w:val="-1"/>
          <w:sz w:val="28"/>
          <w:szCs w:val="28"/>
        </w:rPr>
        <w:lastRenderedPageBreak/>
        <w:t>Татарстан (по согласованию)</w:t>
      </w:r>
    </w:p>
    <w:p w:rsidR="00D87639" w:rsidRDefault="00C105BB">
      <w:pPr>
        <w:shd w:val="clear" w:color="auto" w:fill="FFFFFF"/>
        <w:tabs>
          <w:tab w:val="left" w:pos="3047"/>
        </w:tabs>
        <w:spacing w:before="306"/>
      </w:pPr>
      <w:r>
        <w:rPr>
          <w:rFonts w:eastAsia="Times New Roman"/>
          <w:spacing w:val="-7"/>
          <w:sz w:val="28"/>
          <w:szCs w:val="28"/>
        </w:rPr>
        <w:t>Волкова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начальник Государственно-правового управления</w:t>
      </w:r>
    </w:p>
    <w:p w:rsidR="00D87639" w:rsidRDefault="00C105BB">
      <w:pPr>
        <w:shd w:val="clear" w:color="auto" w:fill="FFFFFF"/>
        <w:tabs>
          <w:tab w:val="left" w:pos="3043"/>
        </w:tabs>
        <w:ind w:left="5"/>
      </w:pPr>
      <w:proofErr w:type="spellStart"/>
      <w:r>
        <w:rPr>
          <w:rFonts w:eastAsia="Times New Roman"/>
          <w:spacing w:val="-4"/>
          <w:sz w:val="28"/>
          <w:szCs w:val="28"/>
        </w:rPr>
        <w:t>Фарида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4"/>
          <w:sz w:val="28"/>
          <w:szCs w:val="28"/>
        </w:rPr>
        <w:t>Рахимовна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Президента Республики Татарстан</w:t>
      </w:r>
    </w:p>
    <w:p w:rsidR="00D87639" w:rsidRDefault="00D87639">
      <w:pPr>
        <w:shd w:val="clear" w:color="auto" w:fill="FFFFFF"/>
        <w:tabs>
          <w:tab w:val="left" w:pos="3043"/>
        </w:tabs>
        <w:ind w:left="5"/>
        <w:sectPr w:rsidR="00D87639">
          <w:pgSz w:w="11909" w:h="16834"/>
          <w:pgMar w:top="1440" w:right="1254" w:bottom="360" w:left="1331" w:header="720" w:footer="720" w:gutter="0"/>
          <w:cols w:space="60"/>
          <w:noEndnote/>
        </w:sectPr>
      </w:pPr>
    </w:p>
    <w:p w:rsidR="00D87639" w:rsidRDefault="00C105BB">
      <w:pPr>
        <w:shd w:val="clear" w:color="auto" w:fill="FFFFFF"/>
        <w:ind w:right="24"/>
        <w:jc w:val="center"/>
      </w:pPr>
      <w:r>
        <w:rPr>
          <w:rFonts w:ascii="Arial" w:hAnsi="Arial" w:cs="Arial"/>
          <w:b/>
          <w:bCs/>
        </w:rPr>
        <w:lastRenderedPageBreak/>
        <w:t>2</w:t>
      </w:r>
    </w:p>
    <w:p w:rsidR="00D87639" w:rsidRDefault="00C105BB">
      <w:pPr>
        <w:shd w:val="clear" w:color="auto" w:fill="FFFFFF"/>
        <w:tabs>
          <w:tab w:val="left" w:pos="3086"/>
        </w:tabs>
        <w:spacing w:before="254" w:line="316" w:lineRule="exact"/>
        <w:ind w:left="57"/>
      </w:pPr>
      <w:proofErr w:type="spellStart"/>
      <w:r>
        <w:rPr>
          <w:rFonts w:eastAsia="Times New Roman"/>
          <w:spacing w:val="-9"/>
          <w:sz w:val="28"/>
          <w:szCs w:val="28"/>
        </w:rPr>
        <w:t>Гатцук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председатель Совета ветеранов органов внутренних</w:t>
      </w:r>
    </w:p>
    <w:p w:rsidR="00D87639" w:rsidRDefault="00C105BB">
      <w:pPr>
        <w:shd w:val="clear" w:color="auto" w:fill="FFFFFF"/>
        <w:spacing w:line="316" w:lineRule="exact"/>
        <w:ind w:left="57"/>
      </w:pPr>
      <w:r>
        <w:rPr>
          <w:rFonts w:eastAsia="Times New Roman"/>
          <w:sz w:val="28"/>
          <w:szCs w:val="28"/>
        </w:rPr>
        <w:t>Евгений Николаевич        дел и внутренних войск Министерства внутренних</w:t>
      </w:r>
    </w:p>
    <w:p w:rsidR="00D87639" w:rsidRDefault="00C105BB">
      <w:pPr>
        <w:shd w:val="clear" w:color="auto" w:fill="FFFFFF"/>
        <w:spacing w:line="316" w:lineRule="exact"/>
        <w:ind w:left="3081"/>
      </w:pPr>
      <w:r>
        <w:rPr>
          <w:rFonts w:eastAsia="Times New Roman"/>
          <w:spacing w:val="-1"/>
          <w:sz w:val="28"/>
          <w:szCs w:val="28"/>
        </w:rPr>
        <w:t>дел по Республике Татарстан (по согласованию)</w:t>
      </w:r>
    </w:p>
    <w:p w:rsidR="00D87639" w:rsidRDefault="00C105BB">
      <w:pPr>
        <w:shd w:val="clear" w:color="auto" w:fill="FFFFFF"/>
        <w:tabs>
          <w:tab w:val="left" w:pos="3086"/>
        </w:tabs>
        <w:spacing w:before="316" w:line="316" w:lineRule="exact"/>
        <w:ind w:left="53"/>
      </w:pPr>
      <w:r>
        <w:rPr>
          <w:rFonts w:eastAsia="Times New Roman"/>
          <w:spacing w:val="-9"/>
          <w:sz w:val="28"/>
          <w:szCs w:val="28"/>
        </w:rPr>
        <w:t>Гафаров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заместитель        Премьер-министра        Республики</w:t>
      </w:r>
    </w:p>
    <w:p w:rsidR="00D87639" w:rsidRDefault="00C105BB">
      <w:pPr>
        <w:shd w:val="clear" w:color="auto" w:fill="FFFFFF"/>
        <w:tabs>
          <w:tab w:val="left" w:pos="3086"/>
        </w:tabs>
        <w:spacing w:line="316" w:lineRule="exact"/>
        <w:ind w:left="53"/>
      </w:pPr>
      <w:r>
        <w:rPr>
          <w:rFonts w:eastAsia="Times New Roman"/>
          <w:spacing w:val="-4"/>
          <w:sz w:val="28"/>
          <w:szCs w:val="28"/>
        </w:rPr>
        <w:t xml:space="preserve">Шамиль </w:t>
      </w:r>
      <w:proofErr w:type="spellStart"/>
      <w:r>
        <w:rPr>
          <w:rFonts w:eastAsia="Times New Roman"/>
          <w:spacing w:val="-4"/>
          <w:sz w:val="28"/>
          <w:szCs w:val="28"/>
        </w:rPr>
        <w:t>Хамитович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Татарстан   -   Руководитель    Аппарата   Кабинета</w:t>
      </w:r>
    </w:p>
    <w:p w:rsidR="00D87639" w:rsidRDefault="00C105BB">
      <w:pPr>
        <w:shd w:val="clear" w:color="auto" w:fill="FFFFFF"/>
        <w:spacing w:line="316" w:lineRule="exact"/>
        <w:ind w:left="3081"/>
      </w:pPr>
      <w:r>
        <w:rPr>
          <w:rFonts w:eastAsia="Times New Roman"/>
          <w:spacing w:val="-2"/>
          <w:sz w:val="28"/>
          <w:szCs w:val="28"/>
        </w:rPr>
        <w:t>Министров Республики Татарстан</w:t>
      </w:r>
    </w:p>
    <w:p w:rsidR="00D87639" w:rsidRDefault="00C105BB">
      <w:pPr>
        <w:shd w:val="clear" w:color="auto" w:fill="FFFFFF"/>
        <w:tabs>
          <w:tab w:val="left" w:pos="3076"/>
        </w:tabs>
        <w:spacing w:before="316" w:line="321" w:lineRule="exact"/>
        <w:ind w:left="53"/>
      </w:pPr>
      <w:r>
        <w:rPr>
          <w:rFonts w:eastAsia="Times New Roman"/>
          <w:spacing w:val="-8"/>
          <w:sz w:val="28"/>
          <w:szCs w:val="28"/>
        </w:rPr>
        <w:t>Гафуров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ректор  </w:t>
      </w:r>
      <w:proofErr w:type="gramStart"/>
      <w:r>
        <w:rPr>
          <w:rFonts w:eastAsia="Times New Roman"/>
          <w:spacing w:val="-1"/>
          <w:sz w:val="28"/>
          <w:szCs w:val="28"/>
        </w:rPr>
        <w:t>Казанского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 (Приволжского)   федерального</w:t>
      </w:r>
    </w:p>
    <w:p w:rsidR="00D87639" w:rsidRDefault="00C105BB">
      <w:pPr>
        <w:shd w:val="clear" w:color="auto" w:fill="FFFFFF"/>
        <w:tabs>
          <w:tab w:val="left" w:pos="3076"/>
        </w:tabs>
        <w:spacing w:line="321" w:lineRule="exact"/>
        <w:ind w:left="48"/>
      </w:pPr>
      <w:proofErr w:type="spellStart"/>
      <w:r>
        <w:rPr>
          <w:rFonts w:eastAsia="Times New Roman"/>
          <w:spacing w:val="-4"/>
          <w:sz w:val="28"/>
          <w:szCs w:val="28"/>
        </w:rPr>
        <w:t>Илыпат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4"/>
          <w:sz w:val="28"/>
          <w:szCs w:val="28"/>
        </w:rPr>
        <w:t>Рафкатович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университета, председатель Совета ректоров вузов</w:t>
      </w:r>
    </w:p>
    <w:p w:rsidR="00D87639" w:rsidRDefault="00C105BB">
      <w:pPr>
        <w:shd w:val="clear" w:color="auto" w:fill="FFFFFF"/>
        <w:spacing w:line="321" w:lineRule="exact"/>
        <w:ind w:left="3076"/>
      </w:pPr>
      <w:r>
        <w:rPr>
          <w:rFonts w:eastAsia="Times New Roman"/>
          <w:spacing w:val="-1"/>
          <w:sz w:val="28"/>
          <w:szCs w:val="28"/>
        </w:rPr>
        <w:t>Республики Татарстан (по согласованию)</w:t>
      </w:r>
    </w:p>
    <w:p w:rsidR="00D87639" w:rsidRDefault="00C105BB">
      <w:pPr>
        <w:shd w:val="clear" w:color="auto" w:fill="FFFFFF"/>
        <w:tabs>
          <w:tab w:val="left" w:pos="3076"/>
        </w:tabs>
        <w:spacing w:before="321"/>
        <w:ind w:left="43"/>
      </w:pPr>
      <w:proofErr w:type="spellStart"/>
      <w:r>
        <w:rPr>
          <w:rFonts w:eastAsia="Times New Roman"/>
          <w:spacing w:val="-6"/>
          <w:sz w:val="28"/>
          <w:szCs w:val="28"/>
        </w:rPr>
        <w:t>Гильмутдинов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министр образования и науки Республики Татарстан</w:t>
      </w:r>
    </w:p>
    <w:p w:rsidR="00D87639" w:rsidRDefault="00C105BB">
      <w:pPr>
        <w:shd w:val="clear" w:color="auto" w:fill="FFFFFF"/>
        <w:ind w:left="48"/>
      </w:pPr>
      <w:r>
        <w:rPr>
          <w:rFonts w:eastAsia="Times New Roman"/>
          <w:spacing w:val="-2"/>
          <w:sz w:val="28"/>
          <w:szCs w:val="28"/>
        </w:rPr>
        <w:t xml:space="preserve">Альберт </w:t>
      </w:r>
      <w:proofErr w:type="spellStart"/>
      <w:r>
        <w:rPr>
          <w:rFonts w:eastAsia="Times New Roman"/>
          <w:spacing w:val="-2"/>
          <w:sz w:val="28"/>
          <w:szCs w:val="28"/>
        </w:rPr>
        <w:t>Харисович</w:t>
      </w:r>
      <w:proofErr w:type="spellEnd"/>
    </w:p>
    <w:p w:rsidR="00D87639" w:rsidRDefault="00C105BB">
      <w:pPr>
        <w:shd w:val="clear" w:color="auto" w:fill="FFFFFF"/>
        <w:tabs>
          <w:tab w:val="left" w:pos="3076"/>
        </w:tabs>
        <w:spacing w:before="321" w:line="316" w:lineRule="exact"/>
        <w:ind w:left="43"/>
      </w:pPr>
      <w:proofErr w:type="spellStart"/>
      <w:r>
        <w:rPr>
          <w:rFonts w:eastAsia="Times New Roman"/>
          <w:spacing w:val="-11"/>
          <w:sz w:val="28"/>
          <w:szCs w:val="28"/>
        </w:rPr>
        <w:t>Горпгунова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генеральный  директор   общества  с   </w:t>
      </w:r>
      <w:proofErr w:type="gramStart"/>
      <w:r>
        <w:rPr>
          <w:rFonts w:eastAsia="Times New Roman"/>
          <w:spacing w:val="-2"/>
          <w:sz w:val="28"/>
          <w:szCs w:val="28"/>
        </w:rPr>
        <w:t>ограниченной</w:t>
      </w:r>
      <w:proofErr w:type="gramEnd"/>
    </w:p>
    <w:p w:rsidR="00D87639" w:rsidRDefault="00C105BB">
      <w:pPr>
        <w:shd w:val="clear" w:color="auto" w:fill="FFFFFF"/>
        <w:spacing w:line="316" w:lineRule="exact"/>
        <w:ind w:left="43"/>
      </w:pPr>
      <w:r>
        <w:rPr>
          <w:rFonts w:eastAsia="Times New Roman"/>
          <w:spacing w:val="-2"/>
          <w:sz w:val="28"/>
          <w:szCs w:val="28"/>
        </w:rPr>
        <w:t>Мария Александровна     ответственностью    Производственно-коммерческая</w:t>
      </w:r>
    </w:p>
    <w:p w:rsidR="00D87639" w:rsidRDefault="00C105BB">
      <w:pPr>
        <w:shd w:val="clear" w:color="auto" w:fill="FFFFFF"/>
        <w:spacing w:line="316" w:lineRule="exact"/>
        <w:ind w:left="3076"/>
      </w:pPr>
      <w:r>
        <w:rPr>
          <w:rFonts w:eastAsia="Times New Roman"/>
          <w:spacing w:val="-2"/>
          <w:sz w:val="28"/>
          <w:szCs w:val="28"/>
        </w:rPr>
        <w:t>фирма «Майдан» (по согласованию)</w:t>
      </w:r>
    </w:p>
    <w:p w:rsidR="00D87639" w:rsidRDefault="00C105BB">
      <w:pPr>
        <w:shd w:val="clear" w:color="auto" w:fill="FFFFFF"/>
        <w:tabs>
          <w:tab w:val="left" w:pos="3062"/>
        </w:tabs>
        <w:spacing w:before="311"/>
        <w:ind w:left="33"/>
      </w:pPr>
      <w:r>
        <w:rPr>
          <w:rFonts w:eastAsia="Times New Roman"/>
          <w:spacing w:val="-9"/>
          <w:sz w:val="28"/>
          <w:szCs w:val="28"/>
        </w:rPr>
        <w:t>Демидов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Председатель      Счетной      палаты      Республики</w:t>
      </w:r>
    </w:p>
    <w:p w:rsidR="00D87639" w:rsidRDefault="00C105BB">
      <w:pPr>
        <w:shd w:val="clear" w:color="auto" w:fill="FFFFFF"/>
        <w:tabs>
          <w:tab w:val="left" w:pos="3067"/>
        </w:tabs>
        <w:ind w:left="33"/>
      </w:pPr>
      <w:r>
        <w:rPr>
          <w:rFonts w:eastAsia="Times New Roman"/>
          <w:spacing w:val="-5"/>
          <w:sz w:val="28"/>
          <w:szCs w:val="28"/>
        </w:rPr>
        <w:t>Алексей Иванович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Татарстан (по согласованию)</w:t>
      </w:r>
    </w:p>
    <w:p w:rsidR="00D87639" w:rsidRDefault="00C105BB">
      <w:pPr>
        <w:shd w:val="clear" w:color="auto" w:fill="FFFFFF"/>
        <w:tabs>
          <w:tab w:val="left" w:pos="3062"/>
        </w:tabs>
        <w:spacing w:before="321" w:line="321" w:lineRule="exact"/>
        <w:ind w:left="33"/>
      </w:pPr>
      <w:proofErr w:type="spellStart"/>
      <w:r>
        <w:rPr>
          <w:rFonts w:eastAsia="Times New Roman"/>
          <w:spacing w:val="-7"/>
          <w:sz w:val="28"/>
          <w:szCs w:val="28"/>
        </w:rPr>
        <w:t>Забегина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заместитель    председателя    правления    </w:t>
      </w:r>
      <w:proofErr w:type="spellStart"/>
      <w:r>
        <w:rPr>
          <w:rFonts w:eastAsia="Times New Roman"/>
          <w:spacing w:val="-1"/>
          <w:sz w:val="28"/>
          <w:szCs w:val="28"/>
        </w:rPr>
        <w:t>Торгово</w:t>
      </w:r>
      <w:proofErr w:type="spellEnd"/>
      <w:r>
        <w:rPr>
          <w:rFonts w:eastAsia="Times New Roman"/>
          <w:spacing w:val="-1"/>
          <w:sz w:val="28"/>
          <w:szCs w:val="28"/>
        </w:rPr>
        <w:t>-</w:t>
      </w:r>
    </w:p>
    <w:p w:rsidR="00D87639" w:rsidRDefault="00C105BB">
      <w:pPr>
        <w:shd w:val="clear" w:color="auto" w:fill="FFFFFF"/>
        <w:spacing w:line="321" w:lineRule="exact"/>
        <w:ind w:left="29"/>
      </w:pPr>
      <w:r>
        <w:rPr>
          <w:rFonts w:eastAsia="Times New Roman"/>
          <w:spacing w:val="-1"/>
          <w:sz w:val="28"/>
          <w:szCs w:val="28"/>
        </w:rPr>
        <w:t>Татьяна Вениаминовна    промышленной    палаты    Республики    Татарстан,</w:t>
      </w:r>
    </w:p>
    <w:p w:rsidR="00D87639" w:rsidRDefault="00C105BB">
      <w:pPr>
        <w:shd w:val="clear" w:color="auto" w:fill="FFFFFF"/>
        <w:spacing w:line="321" w:lineRule="exact"/>
        <w:ind w:left="3057" w:right="38"/>
        <w:jc w:val="both"/>
      </w:pPr>
      <w:r>
        <w:rPr>
          <w:rFonts w:eastAsia="Times New Roman"/>
          <w:spacing w:val="-2"/>
          <w:sz w:val="28"/>
          <w:szCs w:val="28"/>
        </w:rPr>
        <w:t xml:space="preserve">заместитель Председателя Общественной палаты </w:t>
      </w:r>
      <w:r>
        <w:rPr>
          <w:rFonts w:eastAsia="Times New Roman"/>
          <w:spacing w:val="-1"/>
          <w:sz w:val="28"/>
          <w:szCs w:val="28"/>
        </w:rPr>
        <w:t>Республики Татарстан (по согласованию)</w:t>
      </w:r>
    </w:p>
    <w:p w:rsidR="00D87639" w:rsidRDefault="00C105BB">
      <w:pPr>
        <w:shd w:val="clear" w:color="auto" w:fill="FFFFFF"/>
        <w:tabs>
          <w:tab w:val="left" w:pos="3057"/>
        </w:tabs>
        <w:spacing w:before="311" w:line="321" w:lineRule="exact"/>
        <w:ind w:left="24"/>
      </w:pPr>
      <w:r>
        <w:rPr>
          <w:rFonts w:eastAsia="Times New Roman"/>
          <w:spacing w:val="-9"/>
          <w:sz w:val="28"/>
          <w:szCs w:val="28"/>
        </w:rPr>
        <w:t>Кабанов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директор    Научно-исследовательского    института</w:t>
      </w:r>
    </w:p>
    <w:p w:rsidR="00D87639" w:rsidRDefault="00C105BB">
      <w:pPr>
        <w:shd w:val="clear" w:color="auto" w:fill="FFFFFF"/>
        <w:tabs>
          <w:tab w:val="left" w:pos="6037"/>
          <w:tab w:val="left" w:pos="8281"/>
        </w:tabs>
        <w:spacing w:line="321" w:lineRule="exact"/>
        <w:ind w:left="19"/>
      </w:pPr>
      <w:r>
        <w:rPr>
          <w:rFonts w:eastAsia="Times New Roman"/>
          <w:spacing w:val="-2"/>
          <w:sz w:val="28"/>
          <w:szCs w:val="28"/>
        </w:rPr>
        <w:t>Павел Александрович     противодействия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коррупции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частного</w:t>
      </w:r>
    </w:p>
    <w:p w:rsidR="00D87639" w:rsidRDefault="00C105BB">
      <w:pPr>
        <w:shd w:val="clear" w:color="auto" w:fill="FFFFFF"/>
        <w:tabs>
          <w:tab w:val="left" w:pos="6004"/>
          <w:tab w:val="left" w:pos="8305"/>
        </w:tabs>
        <w:spacing w:line="321" w:lineRule="exact"/>
        <w:ind w:left="3057"/>
      </w:pPr>
      <w:r>
        <w:rPr>
          <w:rFonts w:eastAsia="Times New Roman"/>
          <w:spacing w:val="-4"/>
          <w:sz w:val="28"/>
          <w:szCs w:val="28"/>
        </w:rPr>
        <w:t>образовательного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учреждения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высшего</w:t>
      </w:r>
    </w:p>
    <w:p w:rsidR="00D87639" w:rsidRDefault="00C105BB">
      <w:pPr>
        <w:shd w:val="clear" w:color="auto" w:fill="FFFFFF"/>
        <w:spacing w:before="5" w:line="321" w:lineRule="exact"/>
        <w:ind w:left="3047" w:right="38"/>
        <w:jc w:val="both"/>
      </w:pPr>
      <w:proofErr w:type="gramStart"/>
      <w:r>
        <w:rPr>
          <w:rFonts w:eastAsia="Times New Roman"/>
          <w:sz w:val="28"/>
          <w:szCs w:val="28"/>
        </w:rPr>
        <w:t xml:space="preserve">профессионального образования «Институт </w:t>
      </w:r>
      <w:r>
        <w:rPr>
          <w:rFonts w:eastAsia="Times New Roman"/>
          <w:spacing w:val="-4"/>
          <w:sz w:val="28"/>
          <w:szCs w:val="28"/>
        </w:rPr>
        <w:t xml:space="preserve">экономики, управления и права (г. Казань)», доцент, </w:t>
      </w:r>
      <w:r>
        <w:rPr>
          <w:rFonts w:eastAsia="Times New Roman"/>
          <w:spacing w:val="-1"/>
          <w:sz w:val="28"/>
          <w:szCs w:val="28"/>
        </w:rPr>
        <w:t>доктор юридических наук (по согласованию)</w:t>
      </w:r>
      <w:proofErr w:type="gramEnd"/>
    </w:p>
    <w:p w:rsidR="00D87639" w:rsidRDefault="00C105BB">
      <w:pPr>
        <w:shd w:val="clear" w:color="auto" w:fill="FFFFFF"/>
        <w:tabs>
          <w:tab w:val="left" w:pos="3043"/>
        </w:tabs>
        <w:spacing w:before="316"/>
        <w:ind w:left="14"/>
      </w:pPr>
      <w:proofErr w:type="spellStart"/>
      <w:r>
        <w:rPr>
          <w:rFonts w:eastAsia="Times New Roman"/>
          <w:spacing w:val="-7"/>
          <w:sz w:val="28"/>
          <w:szCs w:val="28"/>
        </w:rPr>
        <w:t>Камалтынов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Руководитель   Аппарата   Президента   Республики</w:t>
      </w:r>
    </w:p>
    <w:p w:rsidR="00D87639" w:rsidRDefault="00C105BB">
      <w:pPr>
        <w:shd w:val="clear" w:color="auto" w:fill="FFFFFF"/>
        <w:tabs>
          <w:tab w:val="left" w:pos="3047"/>
        </w:tabs>
        <w:ind w:left="14"/>
      </w:pPr>
      <w:r>
        <w:rPr>
          <w:rFonts w:eastAsia="Times New Roman"/>
          <w:spacing w:val="-6"/>
          <w:sz w:val="28"/>
          <w:szCs w:val="28"/>
        </w:rPr>
        <w:lastRenderedPageBreak/>
        <w:t xml:space="preserve">Юрий </w:t>
      </w:r>
      <w:proofErr w:type="spellStart"/>
      <w:r>
        <w:rPr>
          <w:rFonts w:eastAsia="Times New Roman"/>
          <w:spacing w:val="-6"/>
          <w:sz w:val="28"/>
          <w:szCs w:val="28"/>
        </w:rPr>
        <w:t>Зимелевич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Татарстан</w:t>
      </w:r>
    </w:p>
    <w:p w:rsidR="00D87639" w:rsidRDefault="00C105BB">
      <w:pPr>
        <w:shd w:val="clear" w:color="auto" w:fill="FFFFFF"/>
        <w:tabs>
          <w:tab w:val="left" w:pos="3047"/>
        </w:tabs>
        <w:spacing w:before="316" w:line="321" w:lineRule="exact"/>
        <w:ind w:left="5"/>
      </w:pPr>
      <w:r>
        <w:rPr>
          <w:rFonts w:eastAsia="Times New Roman"/>
          <w:spacing w:val="-9"/>
          <w:sz w:val="28"/>
          <w:szCs w:val="28"/>
        </w:rPr>
        <w:t>Карпов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президент  общественной   организации  «Академия</w:t>
      </w:r>
    </w:p>
    <w:p w:rsidR="00D87639" w:rsidRDefault="00C105BB">
      <w:pPr>
        <w:shd w:val="clear" w:color="auto" w:fill="FFFFFF"/>
        <w:spacing w:line="321" w:lineRule="exact"/>
        <w:ind w:left="5"/>
      </w:pPr>
      <w:proofErr w:type="gramStart"/>
      <w:r>
        <w:rPr>
          <w:rFonts w:eastAsia="Times New Roman"/>
          <w:sz w:val="28"/>
          <w:szCs w:val="28"/>
        </w:rPr>
        <w:t>Александр Андреевич     творческой молодежи Республики Татарстан» (по</w:t>
      </w:r>
      <w:proofErr w:type="gramEnd"/>
    </w:p>
    <w:p w:rsidR="00D87639" w:rsidRDefault="00C105BB">
      <w:pPr>
        <w:shd w:val="clear" w:color="auto" w:fill="FFFFFF"/>
        <w:spacing w:line="321" w:lineRule="exact"/>
        <w:ind w:left="3043"/>
      </w:pPr>
      <w:r>
        <w:rPr>
          <w:rFonts w:eastAsia="Times New Roman"/>
          <w:spacing w:val="-2"/>
          <w:sz w:val="28"/>
          <w:szCs w:val="28"/>
        </w:rPr>
        <w:t>согласованию)</w:t>
      </w:r>
    </w:p>
    <w:p w:rsidR="00D87639" w:rsidRDefault="00C105BB">
      <w:pPr>
        <w:shd w:val="clear" w:color="auto" w:fill="FFFFFF"/>
        <w:tabs>
          <w:tab w:val="left" w:pos="3038"/>
        </w:tabs>
        <w:spacing w:before="311" w:line="321" w:lineRule="exact"/>
      </w:pPr>
      <w:proofErr w:type="spellStart"/>
      <w:r>
        <w:rPr>
          <w:rFonts w:eastAsia="Times New Roman"/>
          <w:spacing w:val="-8"/>
          <w:sz w:val="28"/>
          <w:szCs w:val="28"/>
        </w:rPr>
        <w:t>Карузин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начальник      управления      </w:t>
      </w:r>
      <w:proofErr w:type="gramStart"/>
      <w:r>
        <w:rPr>
          <w:rFonts w:eastAsia="Times New Roman"/>
          <w:spacing w:val="-2"/>
          <w:sz w:val="28"/>
          <w:szCs w:val="28"/>
        </w:rPr>
        <w:t>административных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    и</w:t>
      </w:r>
    </w:p>
    <w:p w:rsidR="00D87639" w:rsidRDefault="00C105BB">
      <w:pPr>
        <w:shd w:val="clear" w:color="auto" w:fill="FFFFFF"/>
        <w:spacing w:line="321" w:lineRule="exact"/>
      </w:pPr>
      <w:r>
        <w:rPr>
          <w:rFonts w:eastAsia="Times New Roman"/>
          <w:spacing w:val="-1"/>
          <w:sz w:val="28"/>
          <w:szCs w:val="28"/>
        </w:rPr>
        <w:t>Владимир Геннадьевич   правоохранительных   органов   Аппарата  Кабинета</w:t>
      </w:r>
    </w:p>
    <w:p w:rsidR="00D87639" w:rsidRDefault="00C105BB">
      <w:pPr>
        <w:shd w:val="clear" w:color="auto" w:fill="FFFFFF"/>
        <w:spacing w:line="321" w:lineRule="exact"/>
        <w:ind w:left="3033"/>
      </w:pPr>
      <w:r>
        <w:rPr>
          <w:rFonts w:eastAsia="Times New Roman"/>
          <w:spacing w:val="-1"/>
          <w:sz w:val="28"/>
          <w:szCs w:val="28"/>
        </w:rPr>
        <w:t>Министров Республики Татарстан</w:t>
      </w:r>
    </w:p>
    <w:p w:rsidR="00D87639" w:rsidRDefault="00D87639">
      <w:pPr>
        <w:shd w:val="clear" w:color="auto" w:fill="FFFFFF"/>
        <w:spacing w:line="321" w:lineRule="exact"/>
        <w:ind w:left="3033"/>
        <w:sectPr w:rsidR="00D87639">
          <w:pgSz w:w="11909" w:h="16834"/>
          <w:pgMar w:top="1128" w:right="1228" w:bottom="360" w:left="1328" w:header="720" w:footer="720" w:gutter="0"/>
          <w:cols w:space="60"/>
          <w:noEndnote/>
        </w:sectPr>
      </w:pPr>
    </w:p>
    <w:p w:rsidR="00D87639" w:rsidRDefault="00C105BB">
      <w:pPr>
        <w:shd w:val="clear" w:color="auto" w:fill="FFFFFF"/>
        <w:ind w:right="29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3</w:t>
      </w:r>
    </w:p>
    <w:p w:rsidR="00D87639" w:rsidRDefault="00C105BB">
      <w:pPr>
        <w:shd w:val="clear" w:color="auto" w:fill="FFFFFF"/>
        <w:tabs>
          <w:tab w:val="left" w:pos="3090"/>
        </w:tabs>
        <w:spacing w:before="565" w:line="316" w:lineRule="exact"/>
        <w:ind w:left="53"/>
      </w:pPr>
      <w:r>
        <w:rPr>
          <w:rFonts w:eastAsia="Times New Roman"/>
          <w:spacing w:val="-5"/>
          <w:sz w:val="28"/>
          <w:szCs w:val="28"/>
        </w:rPr>
        <w:t>Курманов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министр       юстиции       Республики       Татарстан,</w:t>
      </w:r>
    </w:p>
    <w:p w:rsidR="00D87639" w:rsidRDefault="00C105BB">
      <w:pPr>
        <w:shd w:val="clear" w:color="auto" w:fill="FFFFFF"/>
        <w:tabs>
          <w:tab w:val="left" w:pos="3095"/>
        </w:tabs>
        <w:spacing w:line="316" w:lineRule="exact"/>
        <w:ind w:left="53"/>
      </w:pPr>
      <w:proofErr w:type="spellStart"/>
      <w:r>
        <w:rPr>
          <w:rFonts w:eastAsia="Times New Roman"/>
          <w:spacing w:val="-4"/>
          <w:sz w:val="28"/>
          <w:szCs w:val="28"/>
        </w:rPr>
        <w:t>Мидхат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4"/>
          <w:sz w:val="28"/>
          <w:szCs w:val="28"/>
        </w:rPr>
        <w:t>Мазгутович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председатель        </w:t>
      </w:r>
      <w:proofErr w:type="gramStart"/>
      <w:r>
        <w:rPr>
          <w:rFonts w:eastAsia="Times New Roman"/>
          <w:spacing w:val="-3"/>
          <w:sz w:val="28"/>
          <w:szCs w:val="28"/>
        </w:rPr>
        <w:t>Татарстанского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       регионального</w:t>
      </w:r>
    </w:p>
    <w:p w:rsidR="00D87639" w:rsidRDefault="00C105BB">
      <w:pPr>
        <w:shd w:val="clear" w:color="auto" w:fill="FFFFFF"/>
        <w:tabs>
          <w:tab w:val="left" w:pos="4951"/>
          <w:tab w:val="left" w:pos="7659"/>
        </w:tabs>
        <w:spacing w:line="316" w:lineRule="exact"/>
        <w:ind w:left="3095"/>
      </w:pPr>
      <w:r>
        <w:rPr>
          <w:rFonts w:eastAsia="Times New Roman"/>
          <w:spacing w:val="-5"/>
          <w:sz w:val="28"/>
          <w:szCs w:val="28"/>
        </w:rPr>
        <w:t>отделения</w:t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eastAsia="Times New Roman"/>
          <w:spacing w:val="-4"/>
          <w:sz w:val="28"/>
          <w:szCs w:val="28"/>
        </w:rPr>
        <w:t>Общероссийской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общественной</w:t>
      </w:r>
    </w:p>
    <w:p w:rsidR="00D87639" w:rsidRDefault="00C105BB">
      <w:pPr>
        <w:shd w:val="clear" w:color="auto" w:fill="FFFFFF"/>
        <w:spacing w:line="316" w:lineRule="exact"/>
        <w:ind w:left="3095"/>
      </w:pPr>
      <w:r>
        <w:rPr>
          <w:rFonts w:eastAsia="Times New Roman"/>
          <w:spacing w:val="-2"/>
          <w:sz w:val="28"/>
          <w:szCs w:val="28"/>
        </w:rPr>
        <w:t>организации «Ассоциация юристов России»</w:t>
      </w:r>
    </w:p>
    <w:p w:rsidR="00D87639" w:rsidRDefault="00C105BB">
      <w:pPr>
        <w:shd w:val="clear" w:color="auto" w:fill="FFFFFF"/>
        <w:tabs>
          <w:tab w:val="left" w:pos="3086"/>
        </w:tabs>
        <w:spacing w:before="311"/>
        <w:ind w:left="48"/>
      </w:pPr>
      <w:r>
        <w:rPr>
          <w:rFonts w:eastAsia="Times New Roman"/>
          <w:spacing w:val="-5"/>
          <w:sz w:val="28"/>
          <w:szCs w:val="28"/>
        </w:rPr>
        <w:t>Муратов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руководитель     Республиканского     агентства     по</w:t>
      </w:r>
    </w:p>
    <w:p w:rsidR="00D87639" w:rsidRDefault="00C105BB">
      <w:pPr>
        <w:shd w:val="clear" w:color="auto" w:fill="FFFFFF"/>
        <w:tabs>
          <w:tab w:val="left" w:pos="3095"/>
        </w:tabs>
        <w:ind w:left="53"/>
      </w:pPr>
      <w:r>
        <w:rPr>
          <w:rFonts w:eastAsia="Times New Roman"/>
          <w:spacing w:val="-5"/>
          <w:sz w:val="28"/>
          <w:szCs w:val="28"/>
        </w:rPr>
        <w:t xml:space="preserve">Марат </w:t>
      </w:r>
      <w:proofErr w:type="spellStart"/>
      <w:r>
        <w:rPr>
          <w:rFonts w:eastAsia="Times New Roman"/>
          <w:spacing w:val="-5"/>
          <w:sz w:val="28"/>
          <w:szCs w:val="28"/>
        </w:rPr>
        <w:t>Яшарович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печати и массовым коммуникациям «</w:t>
      </w:r>
      <w:proofErr w:type="spellStart"/>
      <w:r>
        <w:rPr>
          <w:rFonts w:eastAsia="Times New Roman"/>
          <w:spacing w:val="-2"/>
          <w:sz w:val="28"/>
          <w:szCs w:val="28"/>
        </w:rPr>
        <w:t>Татмедиа</w:t>
      </w:r>
      <w:proofErr w:type="spellEnd"/>
      <w:r>
        <w:rPr>
          <w:rFonts w:eastAsia="Times New Roman"/>
          <w:spacing w:val="-2"/>
          <w:sz w:val="28"/>
          <w:szCs w:val="28"/>
        </w:rPr>
        <w:t>»</w:t>
      </w:r>
    </w:p>
    <w:p w:rsidR="00D87639" w:rsidRDefault="00C105BB">
      <w:pPr>
        <w:shd w:val="clear" w:color="auto" w:fill="FFFFFF"/>
        <w:tabs>
          <w:tab w:val="left" w:pos="3086"/>
          <w:tab w:val="left" w:pos="5473"/>
          <w:tab w:val="left" w:pos="7985"/>
        </w:tabs>
        <w:spacing w:before="321" w:line="316" w:lineRule="exact"/>
        <w:ind w:left="48"/>
      </w:pPr>
      <w:r>
        <w:rPr>
          <w:rFonts w:eastAsia="Times New Roman"/>
          <w:spacing w:val="-5"/>
          <w:sz w:val="28"/>
          <w:szCs w:val="28"/>
        </w:rPr>
        <w:t>Николаев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руководитель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следственного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управления</w:t>
      </w:r>
    </w:p>
    <w:p w:rsidR="00D87639" w:rsidRDefault="00C105BB">
      <w:pPr>
        <w:shd w:val="clear" w:color="auto" w:fill="FFFFFF"/>
        <w:tabs>
          <w:tab w:val="left" w:pos="3095"/>
        </w:tabs>
        <w:spacing w:line="316" w:lineRule="exact"/>
        <w:ind w:left="48"/>
      </w:pPr>
      <w:r>
        <w:rPr>
          <w:rFonts w:eastAsia="Times New Roman"/>
          <w:spacing w:val="-5"/>
          <w:sz w:val="28"/>
          <w:szCs w:val="28"/>
        </w:rPr>
        <w:t>Павел Михайлович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Следственного комитета Российской Федерации по</w:t>
      </w:r>
    </w:p>
    <w:p w:rsidR="00D87639" w:rsidRDefault="00C105BB">
      <w:pPr>
        <w:shd w:val="clear" w:color="auto" w:fill="FFFFFF"/>
        <w:spacing w:line="316" w:lineRule="exact"/>
        <w:ind w:left="3086"/>
      </w:pPr>
      <w:r>
        <w:rPr>
          <w:rFonts w:eastAsia="Times New Roman"/>
          <w:spacing w:val="-1"/>
          <w:sz w:val="28"/>
          <w:szCs w:val="28"/>
        </w:rPr>
        <w:t>Республике Татарстан (по согласованию)</w:t>
      </w:r>
    </w:p>
    <w:p w:rsidR="00D87639" w:rsidRDefault="00C105BB">
      <w:pPr>
        <w:shd w:val="clear" w:color="auto" w:fill="FFFFFF"/>
        <w:tabs>
          <w:tab w:val="left" w:pos="3086"/>
          <w:tab w:val="left" w:pos="5425"/>
          <w:tab w:val="left" w:pos="8272"/>
        </w:tabs>
        <w:spacing w:before="325" w:line="316" w:lineRule="exact"/>
        <w:ind w:left="48"/>
      </w:pPr>
      <w:proofErr w:type="spellStart"/>
      <w:r>
        <w:rPr>
          <w:rFonts w:eastAsia="Times New Roman"/>
          <w:spacing w:val="-7"/>
          <w:sz w:val="28"/>
          <w:szCs w:val="28"/>
        </w:rPr>
        <w:t>Песошин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руководитель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Исполнительного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комитета</w:t>
      </w:r>
    </w:p>
    <w:p w:rsidR="00D87639" w:rsidRDefault="00C105BB">
      <w:pPr>
        <w:shd w:val="clear" w:color="auto" w:fill="FFFFFF"/>
        <w:spacing w:line="316" w:lineRule="exact"/>
        <w:ind w:left="43"/>
      </w:pPr>
      <w:proofErr w:type="gramStart"/>
      <w:r>
        <w:rPr>
          <w:rFonts w:eastAsia="Times New Roman"/>
          <w:spacing w:val="-1"/>
          <w:sz w:val="28"/>
          <w:szCs w:val="28"/>
        </w:rPr>
        <w:t>Алексей Валерьевич        муниципального   образования   города  Казани   (по</w:t>
      </w:r>
      <w:proofErr w:type="gramEnd"/>
    </w:p>
    <w:p w:rsidR="00D87639" w:rsidRDefault="00C105BB">
      <w:pPr>
        <w:shd w:val="clear" w:color="auto" w:fill="FFFFFF"/>
        <w:spacing w:line="316" w:lineRule="exact"/>
        <w:ind w:left="3086"/>
      </w:pPr>
      <w:r>
        <w:rPr>
          <w:rFonts w:eastAsia="Times New Roman"/>
          <w:spacing w:val="-3"/>
          <w:sz w:val="28"/>
          <w:szCs w:val="28"/>
        </w:rPr>
        <w:t>согласованию)</w:t>
      </w:r>
    </w:p>
    <w:p w:rsidR="00D87639" w:rsidRDefault="00C105BB">
      <w:pPr>
        <w:shd w:val="clear" w:color="auto" w:fill="FFFFFF"/>
        <w:tabs>
          <w:tab w:val="left" w:pos="3081"/>
        </w:tabs>
        <w:spacing w:before="321"/>
        <w:ind w:left="43"/>
      </w:pPr>
      <w:proofErr w:type="spellStart"/>
      <w:r>
        <w:rPr>
          <w:rFonts w:eastAsia="Times New Roman"/>
          <w:spacing w:val="-5"/>
          <w:sz w:val="28"/>
          <w:szCs w:val="28"/>
        </w:rPr>
        <w:t>Сабурская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Уполномоченный по правам человека в Республике</w:t>
      </w:r>
    </w:p>
    <w:p w:rsidR="00D87639" w:rsidRDefault="00C105BB">
      <w:pPr>
        <w:shd w:val="clear" w:color="auto" w:fill="FFFFFF"/>
        <w:tabs>
          <w:tab w:val="left" w:pos="3081"/>
        </w:tabs>
        <w:ind w:left="43"/>
      </w:pPr>
      <w:proofErr w:type="spellStart"/>
      <w:r>
        <w:rPr>
          <w:rFonts w:eastAsia="Times New Roman"/>
          <w:spacing w:val="-5"/>
          <w:sz w:val="28"/>
          <w:szCs w:val="28"/>
        </w:rPr>
        <w:t>Сария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5"/>
          <w:sz w:val="28"/>
          <w:szCs w:val="28"/>
        </w:rPr>
        <w:t>Харисовна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Татарстан (по согласованию)</w:t>
      </w:r>
    </w:p>
    <w:p w:rsidR="00D87639" w:rsidRDefault="00C105BB">
      <w:pPr>
        <w:shd w:val="clear" w:color="auto" w:fill="FFFFFF"/>
        <w:tabs>
          <w:tab w:val="left" w:pos="3076"/>
        </w:tabs>
        <w:spacing w:before="311" w:line="316" w:lineRule="exact"/>
        <w:ind w:left="43"/>
      </w:pPr>
      <w:proofErr w:type="spellStart"/>
      <w:r>
        <w:rPr>
          <w:rFonts w:eastAsia="Times New Roman"/>
          <w:spacing w:val="-6"/>
          <w:sz w:val="28"/>
          <w:szCs w:val="28"/>
        </w:rPr>
        <w:t>Салагаев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директор  Центра  аналитических  исследований  и</w:t>
      </w:r>
    </w:p>
    <w:p w:rsidR="00D87639" w:rsidRDefault="00C105BB">
      <w:pPr>
        <w:shd w:val="clear" w:color="auto" w:fill="FFFFFF"/>
        <w:tabs>
          <w:tab w:val="left" w:pos="5597"/>
          <w:tab w:val="left" w:pos="8013"/>
        </w:tabs>
        <w:spacing w:line="316" w:lineRule="exact"/>
        <w:ind w:left="38"/>
      </w:pPr>
      <w:r>
        <w:rPr>
          <w:rFonts w:eastAsia="Times New Roman"/>
          <w:spacing w:val="-2"/>
          <w:sz w:val="28"/>
          <w:szCs w:val="28"/>
        </w:rPr>
        <w:t>Александр Леонидович   разработок,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профессор</w:t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eastAsia="Times New Roman"/>
          <w:spacing w:val="-5"/>
          <w:sz w:val="28"/>
          <w:szCs w:val="28"/>
        </w:rPr>
        <w:t>Казанского</w:t>
      </w:r>
      <w:proofErr w:type="gramEnd"/>
    </w:p>
    <w:p w:rsidR="00D87639" w:rsidRDefault="00C105BB">
      <w:pPr>
        <w:shd w:val="clear" w:color="auto" w:fill="FFFFFF"/>
        <w:spacing w:line="316" w:lineRule="exact"/>
        <w:ind w:left="3076"/>
      </w:pPr>
      <w:r>
        <w:rPr>
          <w:rFonts w:eastAsia="Times New Roman"/>
          <w:spacing w:val="-1"/>
          <w:sz w:val="28"/>
          <w:szCs w:val="28"/>
        </w:rPr>
        <w:t>государственного  технологического  университета, доктор социологических наук (по согласованию)</w:t>
      </w:r>
    </w:p>
    <w:p w:rsidR="00D87639" w:rsidRDefault="00C105BB">
      <w:pPr>
        <w:shd w:val="clear" w:color="auto" w:fill="FFFFFF"/>
        <w:tabs>
          <w:tab w:val="left" w:pos="3071"/>
        </w:tabs>
        <w:spacing w:before="321"/>
        <w:ind w:left="33"/>
      </w:pPr>
      <w:r>
        <w:rPr>
          <w:rFonts w:eastAsia="Times New Roman"/>
          <w:spacing w:val="-5"/>
          <w:sz w:val="28"/>
          <w:szCs w:val="28"/>
        </w:rPr>
        <w:t>Сафиуллин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руководитель Управления </w:t>
      </w:r>
      <w:proofErr w:type="gramStart"/>
      <w:r>
        <w:rPr>
          <w:rFonts w:eastAsia="Times New Roman"/>
          <w:sz w:val="28"/>
          <w:szCs w:val="28"/>
        </w:rPr>
        <w:t>Федеральной</w:t>
      </w:r>
      <w:proofErr w:type="gramEnd"/>
      <w:r>
        <w:rPr>
          <w:rFonts w:eastAsia="Times New Roman"/>
          <w:sz w:val="28"/>
          <w:szCs w:val="28"/>
        </w:rPr>
        <w:t xml:space="preserve"> налоговой</w:t>
      </w:r>
    </w:p>
    <w:p w:rsidR="00D87639" w:rsidRDefault="00C105BB">
      <w:pPr>
        <w:shd w:val="clear" w:color="auto" w:fill="FFFFFF"/>
        <w:tabs>
          <w:tab w:val="left" w:pos="3076"/>
        </w:tabs>
        <w:ind w:left="29"/>
      </w:pPr>
      <w:r>
        <w:rPr>
          <w:rFonts w:eastAsia="Times New Roman"/>
          <w:spacing w:val="-5"/>
          <w:sz w:val="28"/>
          <w:szCs w:val="28"/>
        </w:rPr>
        <w:t xml:space="preserve">Марат </w:t>
      </w:r>
      <w:proofErr w:type="spellStart"/>
      <w:r>
        <w:rPr>
          <w:rFonts w:eastAsia="Times New Roman"/>
          <w:spacing w:val="-5"/>
          <w:sz w:val="28"/>
          <w:szCs w:val="28"/>
        </w:rPr>
        <w:t>Адипович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службы по Республике Татарстан (по согласованию)</w:t>
      </w:r>
    </w:p>
    <w:p w:rsidR="00D87639" w:rsidRDefault="00C105BB">
      <w:pPr>
        <w:shd w:val="clear" w:color="auto" w:fill="FFFFFF"/>
        <w:tabs>
          <w:tab w:val="left" w:pos="3076"/>
        </w:tabs>
        <w:spacing w:before="311"/>
        <w:ind w:left="24"/>
      </w:pPr>
      <w:proofErr w:type="spellStart"/>
      <w:r>
        <w:rPr>
          <w:rFonts w:eastAsia="Times New Roman"/>
          <w:spacing w:val="-5"/>
          <w:sz w:val="28"/>
          <w:szCs w:val="28"/>
        </w:rPr>
        <w:t>Шайхразиев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глава      муниципального      образования      «город</w:t>
      </w:r>
    </w:p>
    <w:p w:rsidR="00D87639" w:rsidRDefault="00C105BB">
      <w:pPr>
        <w:shd w:val="clear" w:color="auto" w:fill="FFFFFF"/>
        <w:ind w:left="24"/>
      </w:pPr>
      <w:r>
        <w:rPr>
          <w:rFonts w:eastAsia="Times New Roman"/>
          <w:spacing w:val="-1"/>
          <w:sz w:val="28"/>
          <w:szCs w:val="28"/>
        </w:rPr>
        <w:t xml:space="preserve">Василь </w:t>
      </w:r>
      <w:proofErr w:type="spellStart"/>
      <w:r>
        <w:rPr>
          <w:rFonts w:eastAsia="Times New Roman"/>
          <w:spacing w:val="-1"/>
          <w:sz w:val="28"/>
          <w:szCs w:val="28"/>
        </w:rPr>
        <w:t>Габтелгаязович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  Набережные Челны» (по согласованию)</w:t>
      </w:r>
    </w:p>
    <w:p w:rsidR="00D87639" w:rsidRDefault="00C105BB">
      <w:pPr>
        <w:shd w:val="clear" w:color="auto" w:fill="FFFFFF"/>
        <w:tabs>
          <w:tab w:val="left" w:pos="3071"/>
        </w:tabs>
        <w:spacing w:before="636"/>
        <w:ind w:left="19"/>
      </w:pPr>
      <w:r>
        <w:rPr>
          <w:rFonts w:eastAsia="Times New Roman"/>
          <w:spacing w:val="-5"/>
          <w:sz w:val="28"/>
          <w:szCs w:val="28"/>
        </w:rPr>
        <w:t>Шакиров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председатель Совета муниципальных образований</w:t>
      </w:r>
    </w:p>
    <w:p w:rsidR="00D87639" w:rsidRDefault="00C105BB">
      <w:pPr>
        <w:shd w:val="clear" w:color="auto" w:fill="FFFFFF"/>
        <w:ind w:left="14"/>
      </w:pPr>
      <w:proofErr w:type="spellStart"/>
      <w:r>
        <w:rPr>
          <w:rFonts w:eastAsia="Times New Roman"/>
          <w:spacing w:val="-1"/>
          <w:sz w:val="28"/>
          <w:szCs w:val="28"/>
        </w:rPr>
        <w:t>Минсагит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1"/>
          <w:sz w:val="28"/>
          <w:szCs w:val="28"/>
        </w:rPr>
        <w:t>Закирович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      Республики Татарстан (по согласованию)</w:t>
      </w:r>
    </w:p>
    <w:p w:rsidR="00D87639" w:rsidRDefault="00C105BB">
      <w:pPr>
        <w:shd w:val="clear" w:color="auto" w:fill="FFFFFF"/>
        <w:tabs>
          <w:tab w:val="left" w:pos="3067"/>
        </w:tabs>
        <w:spacing w:before="321" w:line="321" w:lineRule="exact"/>
        <w:ind w:left="14"/>
      </w:pPr>
      <w:r>
        <w:rPr>
          <w:rFonts w:eastAsia="Times New Roman"/>
          <w:spacing w:val="-6"/>
          <w:sz w:val="28"/>
          <w:szCs w:val="28"/>
        </w:rPr>
        <w:t>Шолохов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председатель     Совета     </w:t>
      </w:r>
      <w:proofErr w:type="gramStart"/>
      <w:r>
        <w:rPr>
          <w:rFonts w:eastAsia="Times New Roman"/>
          <w:sz w:val="28"/>
          <w:szCs w:val="28"/>
        </w:rPr>
        <w:t>местной</w:t>
      </w:r>
      <w:proofErr w:type="gramEnd"/>
      <w:r>
        <w:rPr>
          <w:rFonts w:eastAsia="Times New Roman"/>
          <w:sz w:val="28"/>
          <w:szCs w:val="28"/>
        </w:rPr>
        <w:t xml:space="preserve">     общественной</w:t>
      </w:r>
    </w:p>
    <w:p w:rsidR="00D87639" w:rsidRDefault="00C105BB">
      <w:pPr>
        <w:shd w:val="clear" w:color="auto" w:fill="FFFFFF"/>
        <w:tabs>
          <w:tab w:val="left" w:pos="3067"/>
        </w:tabs>
        <w:spacing w:line="321" w:lineRule="exact"/>
        <w:ind w:left="14"/>
      </w:pPr>
      <w:proofErr w:type="gramStart"/>
      <w:r>
        <w:rPr>
          <w:rFonts w:eastAsia="Times New Roman"/>
          <w:spacing w:val="-4"/>
          <w:sz w:val="28"/>
          <w:szCs w:val="28"/>
        </w:rPr>
        <w:t>Игорь Николаевич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организации «Казанский правозащитный центр» (по</w:t>
      </w:r>
      <w:proofErr w:type="gramEnd"/>
    </w:p>
    <w:p w:rsidR="00D87639" w:rsidRDefault="00C105BB">
      <w:pPr>
        <w:shd w:val="clear" w:color="auto" w:fill="FFFFFF"/>
        <w:spacing w:line="321" w:lineRule="exact"/>
        <w:ind w:left="3062"/>
      </w:pPr>
      <w:r>
        <w:rPr>
          <w:rFonts w:eastAsia="Times New Roman"/>
          <w:spacing w:val="-2"/>
          <w:sz w:val="28"/>
          <w:szCs w:val="28"/>
        </w:rPr>
        <w:lastRenderedPageBreak/>
        <w:t>согласованию)</w:t>
      </w:r>
    </w:p>
    <w:p w:rsidR="00D87639" w:rsidRDefault="00C105BB">
      <w:pPr>
        <w:shd w:val="clear" w:color="auto" w:fill="FFFFFF"/>
        <w:tabs>
          <w:tab w:val="left" w:pos="3062"/>
        </w:tabs>
        <w:spacing w:before="316" w:line="316" w:lineRule="exact"/>
      </w:pPr>
      <w:proofErr w:type="spellStart"/>
      <w:r>
        <w:rPr>
          <w:rFonts w:eastAsia="Times New Roman"/>
          <w:spacing w:val="-4"/>
          <w:sz w:val="28"/>
          <w:szCs w:val="28"/>
        </w:rPr>
        <w:t>Ягудин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председатель  Комитета  Государственного   Совета</w:t>
      </w:r>
    </w:p>
    <w:p w:rsidR="00D87639" w:rsidRDefault="00C105BB">
      <w:pPr>
        <w:shd w:val="clear" w:color="auto" w:fill="FFFFFF"/>
        <w:spacing w:line="316" w:lineRule="exact"/>
        <w:ind w:left="10"/>
      </w:pPr>
      <w:proofErr w:type="spellStart"/>
      <w:r>
        <w:rPr>
          <w:rFonts w:eastAsia="Times New Roman"/>
          <w:sz w:val="28"/>
          <w:szCs w:val="28"/>
        </w:rPr>
        <w:t>Шакир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Шахмедович</w:t>
      </w:r>
      <w:proofErr w:type="spellEnd"/>
      <w:r>
        <w:rPr>
          <w:rFonts w:eastAsia="Times New Roman"/>
          <w:sz w:val="28"/>
          <w:szCs w:val="28"/>
        </w:rPr>
        <w:t xml:space="preserve">        Республики      Татарстан       по       законности      и</w:t>
      </w:r>
    </w:p>
    <w:p w:rsidR="00D87639" w:rsidRDefault="00C105BB">
      <w:pPr>
        <w:shd w:val="clear" w:color="auto" w:fill="FFFFFF"/>
        <w:spacing w:line="316" w:lineRule="exact"/>
        <w:ind w:left="3057"/>
      </w:pPr>
      <w:r>
        <w:rPr>
          <w:rFonts w:eastAsia="Times New Roman"/>
          <w:spacing w:val="-1"/>
          <w:sz w:val="28"/>
          <w:szCs w:val="28"/>
        </w:rPr>
        <w:t>правопорядку (по согласованию)</w:t>
      </w:r>
    </w:p>
    <w:p w:rsidR="00D87639" w:rsidRDefault="00D87639">
      <w:pPr>
        <w:shd w:val="clear" w:color="auto" w:fill="FFFFFF"/>
        <w:spacing w:line="316" w:lineRule="exact"/>
        <w:ind w:left="3057"/>
        <w:sectPr w:rsidR="00D87639">
          <w:pgSz w:w="11909" w:h="16834"/>
          <w:pgMar w:top="1440" w:right="1285" w:bottom="360" w:left="1276" w:header="720" w:footer="720" w:gutter="0"/>
          <w:cols w:space="60"/>
          <w:noEndnote/>
        </w:sectPr>
      </w:pPr>
    </w:p>
    <w:p w:rsidR="00D87639" w:rsidRDefault="00C105BB">
      <w:pPr>
        <w:shd w:val="clear" w:color="auto" w:fill="FFFFFF"/>
        <w:ind w:right="91"/>
        <w:jc w:val="center"/>
      </w:pPr>
      <w:r>
        <w:rPr>
          <w:rFonts w:ascii="Arial" w:hAnsi="Arial" w:cs="Arial"/>
          <w:b/>
          <w:bCs/>
        </w:rPr>
        <w:lastRenderedPageBreak/>
        <w:t>4</w:t>
      </w:r>
    </w:p>
    <w:p w:rsidR="00D87639" w:rsidRDefault="00C105BB">
      <w:pPr>
        <w:shd w:val="clear" w:color="auto" w:fill="FFFFFF"/>
        <w:tabs>
          <w:tab w:val="left" w:pos="3033"/>
          <w:tab w:val="left" w:pos="8090"/>
        </w:tabs>
        <w:spacing w:before="254" w:line="321" w:lineRule="exact"/>
      </w:pPr>
      <w:r>
        <w:rPr>
          <w:rFonts w:eastAsia="Times New Roman"/>
          <w:spacing w:val="-11"/>
          <w:sz w:val="28"/>
          <w:szCs w:val="28"/>
        </w:rPr>
        <w:t>Янышев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заместитель   председателя   постоянной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комиссии</w:t>
      </w:r>
    </w:p>
    <w:p w:rsidR="00D87639" w:rsidRDefault="00C105BB">
      <w:pPr>
        <w:shd w:val="clear" w:color="auto" w:fill="FFFFFF"/>
        <w:tabs>
          <w:tab w:val="left" w:pos="3028"/>
          <w:tab w:val="left" w:pos="8090"/>
        </w:tabs>
        <w:spacing w:line="321" w:lineRule="exact"/>
      </w:pPr>
      <w:proofErr w:type="spellStart"/>
      <w:r>
        <w:rPr>
          <w:rFonts w:eastAsia="Times New Roman"/>
          <w:spacing w:val="-5"/>
          <w:sz w:val="28"/>
          <w:szCs w:val="28"/>
        </w:rPr>
        <w:t>Ильдус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5"/>
          <w:sz w:val="28"/>
          <w:szCs w:val="28"/>
        </w:rPr>
        <w:t>Ахтямович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Казанской     городской      Думы      по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вопросам</w:t>
      </w:r>
    </w:p>
    <w:p w:rsidR="00D87639" w:rsidRDefault="00C105BB">
      <w:pPr>
        <w:shd w:val="clear" w:color="auto" w:fill="FFFFFF"/>
        <w:tabs>
          <w:tab w:val="left" w:pos="5066"/>
          <w:tab w:val="left" w:pos="7353"/>
          <w:tab w:val="left" w:pos="8090"/>
        </w:tabs>
        <w:spacing w:line="321" w:lineRule="exact"/>
        <w:ind w:left="3028"/>
      </w:pPr>
      <w:r>
        <w:rPr>
          <w:rFonts w:eastAsia="Times New Roman"/>
          <w:spacing w:val="-6"/>
          <w:sz w:val="28"/>
          <w:szCs w:val="28"/>
        </w:rPr>
        <w:t>законности,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правопорядка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местному</w:t>
      </w:r>
    </w:p>
    <w:p w:rsidR="00C105BB" w:rsidRDefault="00C105BB">
      <w:pPr>
        <w:shd w:val="clear" w:color="auto" w:fill="FFFFFF"/>
        <w:spacing w:line="321" w:lineRule="exact"/>
        <w:ind w:left="3033"/>
      </w:pPr>
      <w:r>
        <w:rPr>
          <w:rFonts w:eastAsia="Times New Roman"/>
          <w:spacing w:val="-2"/>
          <w:sz w:val="28"/>
          <w:szCs w:val="28"/>
        </w:rPr>
        <w:t>самоуправлению (по согласованию)</w:t>
      </w:r>
    </w:p>
    <w:sectPr w:rsidR="00C105BB" w:rsidSect="00D87639">
      <w:pgSz w:w="11909" w:h="16834"/>
      <w:pgMar w:top="1440" w:right="1325" w:bottom="720" w:left="129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E4C07"/>
    <w:multiLevelType w:val="singleLevel"/>
    <w:tmpl w:val="E7EE4824"/>
    <w:lvl w:ilvl="0">
      <w:start w:val="18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">
    <w:nsid w:val="54C30A4A"/>
    <w:multiLevelType w:val="singleLevel"/>
    <w:tmpl w:val="ED22EEB4"/>
    <w:lvl w:ilvl="0">
      <w:start w:val="10"/>
      <w:numFmt w:val="decimal"/>
      <w:lvlText w:val="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2">
    <w:nsid w:val="76F97D7D"/>
    <w:multiLevelType w:val="singleLevel"/>
    <w:tmpl w:val="0E366CBA"/>
    <w:lvl w:ilvl="0">
      <w:start w:val="6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79E647B0"/>
    <w:multiLevelType w:val="singleLevel"/>
    <w:tmpl w:val="CB90FAE8"/>
    <w:lvl w:ilvl="0">
      <w:start w:val="13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B30D7"/>
    <w:rsid w:val="0026432F"/>
    <w:rsid w:val="00C105BB"/>
    <w:rsid w:val="00D87639"/>
    <w:rsid w:val="00D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2155</Words>
  <Characters>12288</Characters>
  <Application>Microsoft Office Word</Application>
  <DocSecurity>0</DocSecurity>
  <Lines>102</Lines>
  <Paragraphs>28</Paragraphs>
  <ScaleCrop>false</ScaleCrop>
  <Company>DG Win&amp;Soft</Company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antonovach</dc:creator>
  <cp:lastModifiedBy>1</cp:lastModifiedBy>
  <cp:revision>2</cp:revision>
  <dcterms:created xsi:type="dcterms:W3CDTF">2011-04-21T11:40:00Z</dcterms:created>
  <dcterms:modified xsi:type="dcterms:W3CDTF">2011-04-21T11:40:00Z</dcterms:modified>
</cp:coreProperties>
</file>