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C3" w:rsidRPr="0047680C" w:rsidRDefault="00456FC9" w:rsidP="0047680C">
      <w:pPr>
        <w:ind w:firstLine="8080"/>
        <w:rPr>
          <w:rFonts w:ascii="Times New Roman" w:hAnsi="Times New Roman" w:cs="Times New Roman"/>
          <w:b/>
          <w:i/>
          <w:lang w:eastAsia="ru-RU"/>
        </w:rPr>
      </w:pPr>
      <w:bookmarkStart w:id="0" w:name="_GoBack"/>
      <w:bookmarkEnd w:id="0"/>
      <w:r w:rsidRPr="0047680C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D71DC2" wp14:editId="3B9D7863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80C" w:rsidRPr="0047680C">
        <w:rPr>
          <w:rFonts w:ascii="Times New Roman" w:hAnsi="Times New Roman" w:cs="Times New Roman"/>
          <w:b/>
          <w:i/>
          <w:lang w:eastAsia="ru-RU"/>
        </w:rPr>
        <w:t>тел.221-76-21</w:t>
      </w:r>
    </w:p>
    <w:p w:rsidR="0047680C" w:rsidRPr="0063690C" w:rsidRDefault="00085CB1" w:rsidP="00A627A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Казанская академия тенниса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AF3369">
        <w:rPr>
          <w:rFonts w:ascii="Times New Roman" w:hAnsi="Times New Roman" w:cs="Times New Roman"/>
          <w:i/>
          <w:sz w:val="26"/>
          <w:szCs w:val="26"/>
        </w:rPr>
        <w:t xml:space="preserve">     </w:t>
      </w:r>
      <w:r>
        <w:rPr>
          <w:rFonts w:ascii="Times New Roman" w:hAnsi="Times New Roman" w:cs="Times New Roman"/>
          <w:i/>
          <w:sz w:val="26"/>
          <w:szCs w:val="26"/>
        </w:rPr>
        <w:t>5 октября 2017 года</w:t>
      </w:r>
    </w:p>
    <w:p w:rsidR="00A627A0" w:rsidRPr="0063690C" w:rsidRDefault="00A627A0" w:rsidP="00A62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A3B" w:rsidRPr="0063690C" w:rsidRDefault="00E47A3B" w:rsidP="00A627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0C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627A0" w:rsidRPr="0063690C" w:rsidRDefault="00A627A0" w:rsidP="00A62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A3B" w:rsidRPr="0063690C" w:rsidRDefault="00E47A3B" w:rsidP="00AF336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690C">
        <w:rPr>
          <w:rFonts w:ascii="Times New Roman" w:hAnsi="Times New Roman" w:cs="Times New Roman"/>
          <w:i/>
          <w:sz w:val="26"/>
          <w:szCs w:val="26"/>
        </w:rPr>
        <w:t>Участники:</w:t>
      </w:r>
    </w:p>
    <w:p w:rsidR="00E47A3B" w:rsidRPr="00AF3369" w:rsidRDefault="00E47A3B" w:rsidP="00AF33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F3369">
        <w:rPr>
          <w:rFonts w:ascii="Times New Roman" w:hAnsi="Times New Roman" w:cs="Times New Roman"/>
          <w:sz w:val="26"/>
          <w:szCs w:val="26"/>
        </w:rPr>
        <w:t>Минн</w:t>
      </w:r>
      <w:r w:rsidR="005C1A37" w:rsidRPr="00AF3369">
        <w:rPr>
          <w:rFonts w:ascii="Times New Roman" w:hAnsi="Times New Roman" w:cs="Times New Roman"/>
          <w:sz w:val="26"/>
          <w:szCs w:val="26"/>
        </w:rPr>
        <w:t>иханов</w:t>
      </w:r>
      <w:proofErr w:type="spellEnd"/>
      <w:r w:rsidR="005C1A37" w:rsidRPr="00AF3369">
        <w:rPr>
          <w:rFonts w:ascii="Times New Roman" w:hAnsi="Times New Roman" w:cs="Times New Roman"/>
          <w:sz w:val="26"/>
          <w:szCs w:val="26"/>
        </w:rPr>
        <w:t xml:space="preserve"> Рустам </w:t>
      </w:r>
      <w:proofErr w:type="spellStart"/>
      <w:r w:rsidR="005C1A37" w:rsidRPr="00AF3369">
        <w:rPr>
          <w:rFonts w:ascii="Times New Roman" w:hAnsi="Times New Roman" w:cs="Times New Roman"/>
          <w:sz w:val="26"/>
          <w:szCs w:val="26"/>
        </w:rPr>
        <w:t>Нургалиевич</w:t>
      </w:r>
      <w:proofErr w:type="spellEnd"/>
      <w:r w:rsidR="005C1A37" w:rsidRPr="00AF3369">
        <w:rPr>
          <w:rFonts w:ascii="Times New Roman" w:hAnsi="Times New Roman" w:cs="Times New Roman"/>
          <w:sz w:val="26"/>
          <w:szCs w:val="26"/>
        </w:rPr>
        <w:t xml:space="preserve"> –</w:t>
      </w:r>
      <w:r w:rsidR="00A627A0" w:rsidRPr="00AF3369">
        <w:rPr>
          <w:rFonts w:ascii="Times New Roman" w:hAnsi="Times New Roman" w:cs="Times New Roman"/>
          <w:sz w:val="26"/>
          <w:szCs w:val="26"/>
        </w:rPr>
        <w:t xml:space="preserve"> </w:t>
      </w:r>
      <w:r w:rsidR="00A627A0" w:rsidRPr="00AF3369">
        <w:rPr>
          <w:rFonts w:ascii="Times New Roman" w:hAnsi="Times New Roman" w:cs="Times New Roman"/>
          <w:i/>
          <w:sz w:val="26"/>
          <w:szCs w:val="26"/>
        </w:rPr>
        <w:t>Президент Республики Татарстан</w:t>
      </w:r>
    </w:p>
    <w:p w:rsidR="00AF3369" w:rsidRDefault="00AF3369" w:rsidP="00AF33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3369">
        <w:rPr>
          <w:rFonts w:ascii="Times New Roman" w:hAnsi="Times New Roman" w:cs="Times New Roman"/>
          <w:sz w:val="26"/>
          <w:szCs w:val="26"/>
        </w:rPr>
        <w:t>Шаймиев</w:t>
      </w:r>
      <w:r>
        <w:rPr>
          <w:rFonts w:ascii="Times New Roman" w:hAnsi="Times New Roman" w:cs="Times New Roman"/>
          <w:sz w:val="26"/>
          <w:szCs w:val="26"/>
        </w:rPr>
        <w:t xml:space="preserve"> Минтимер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Шарипович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</w:rPr>
        <w:t>Государственный Советник</w:t>
      </w:r>
      <w:r w:rsidRPr="00AF336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F3369" w:rsidRPr="00AF3369" w:rsidRDefault="00AF3369" w:rsidP="00AF336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3369">
        <w:rPr>
          <w:rFonts w:ascii="Times New Roman" w:hAnsi="Times New Roman" w:cs="Times New Roman"/>
          <w:i/>
          <w:sz w:val="26"/>
          <w:szCs w:val="26"/>
        </w:rPr>
        <w:t>Республики Татарстан</w:t>
      </w:r>
    </w:p>
    <w:p w:rsidR="00E47A3B" w:rsidRPr="0063690C" w:rsidRDefault="00AF3369" w:rsidP="00AF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7A3B" w:rsidRPr="0063690C">
        <w:rPr>
          <w:rFonts w:ascii="Times New Roman" w:hAnsi="Times New Roman" w:cs="Times New Roman"/>
          <w:sz w:val="26"/>
          <w:szCs w:val="26"/>
        </w:rPr>
        <w:t>.</w:t>
      </w:r>
      <w:r w:rsidR="00E47A3B" w:rsidRPr="0063690C">
        <w:rPr>
          <w:rFonts w:ascii="Times New Roman" w:hAnsi="Times New Roman" w:cs="Times New Roman"/>
          <w:sz w:val="26"/>
          <w:szCs w:val="26"/>
        </w:rPr>
        <w:tab/>
      </w:r>
      <w:r w:rsidR="00E47A3B" w:rsidRPr="00AD7EEA">
        <w:rPr>
          <w:rFonts w:ascii="Times New Roman" w:hAnsi="Times New Roman" w:cs="Times New Roman"/>
          <w:sz w:val="26"/>
          <w:szCs w:val="26"/>
        </w:rPr>
        <w:t xml:space="preserve">Ахметов Марат </w:t>
      </w:r>
      <w:proofErr w:type="spellStart"/>
      <w:r w:rsidR="00E47A3B" w:rsidRPr="00AD7EEA">
        <w:rPr>
          <w:rFonts w:ascii="Times New Roman" w:hAnsi="Times New Roman" w:cs="Times New Roman"/>
          <w:sz w:val="26"/>
          <w:szCs w:val="26"/>
        </w:rPr>
        <w:t>Готович</w:t>
      </w:r>
      <w:proofErr w:type="spellEnd"/>
      <w:r w:rsidR="005C1A3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1A37" w:rsidRPr="009D47E7">
        <w:rPr>
          <w:rFonts w:ascii="Times New Roman" w:hAnsi="Times New Roman" w:cs="Times New Roman"/>
          <w:sz w:val="26"/>
          <w:szCs w:val="26"/>
        </w:rPr>
        <w:t>–</w:t>
      </w:r>
      <w:r w:rsidR="00E47A3B" w:rsidRPr="00AD7EEA">
        <w:rPr>
          <w:rFonts w:ascii="Times New Roman" w:hAnsi="Times New Roman" w:cs="Times New Roman"/>
          <w:i/>
          <w:sz w:val="26"/>
          <w:szCs w:val="26"/>
        </w:rPr>
        <w:t xml:space="preserve"> з</w:t>
      </w:r>
      <w:r>
        <w:rPr>
          <w:rFonts w:ascii="Times New Roman" w:hAnsi="Times New Roman" w:cs="Times New Roman"/>
          <w:i/>
          <w:sz w:val="26"/>
          <w:szCs w:val="26"/>
        </w:rPr>
        <w:t>аместитель Премьер-министра РТ –</w:t>
      </w:r>
      <w:r w:rsidR="00E47A3B" w:rsidRPr="00AD7EEA">
        <w:rPr>
          <w:rFonts w:ascii="Times New Roman" w:hAnsi="Times New Roman" w:cs="Times New Roman"/>
          <w:i/>
          <w:sz w:val="26"/>
          <w:szCs w:val="26"/>
        </w:rPr>
        <w:t xml:space="preserve"> министр сельского хозяйства и прод</w:t>
      </w:r>
      <w:r w:rsidR="00A627A0" w:rsidRPr="00AD7EEA">
        <w:rPr>
          <w:rFonts w:ascii="Times New Roman" w:hAnsi="Times New Roman" w:cs="Times New Roman"/>
          <w:i/>
          <w:sz w:val="26"/>
          <w:szCs w:val="26"/>
        </w:rPr>
        <w:t>овольствия РТ</w:t>
      </w:r>
    </w:p>
    <w:p w:rsidR="00A627A0" w:rsidRPr="0063690C" w:rsidRDefault="00A627A0" w:rsidP="00A62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7A0" w:rsidRPr="004B19F9" w:rsidRDefault="0047680C" w:rsidP="00A627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9F9">
        <w:rPr>
          <w:rFonts w:ascii="Times New Roman" w:hAnsi="Times New Roman" w:cs="Times New Roman"/>
          <w:b/>
          <w:sz w:val="26"/>
          <w:szCs w:val="26"/>
        </w:rPr>
        <w:t xml:space="preserve">Ко Дню </w:t>
      </w:r>
      <w:r w:rsidR="00E47A3B" w:rsidRPr="004B19F9">
        <w:rPr>
          <w:rFonts w:ascii="Times New Roman" w:hAnsi="Times New Roman" w:cs="Times New Roman"/>
          <w:b/>
          <w:sz w:val="26"/>
          <w:szCs w:val="26"/>
        </w:rPr>
        <w:t>работника</w:t>
      </w:r>
    </w:p>
    <w:p w:rsidR="00A627A0" w:rsidRPr="00D922C6" w:rsidRDefault="00E47A3B" w:rsidP="00D9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9F9">
        <w:rPr>
          <w:rFonts w:ascii="Times New Roman" w:hAnsi="Times New Roman" w:cs="Times New Roman"/>
          <w:b/>
          <w:sz w:val="26"/>
          <w:szCs w:val="26"/>
        </w:rPr>
        <w:t xml:space="preserve">сельского хозяйства и перерабатывающей </w:t>
      </w:r>
      <w:r w:rsidR="00A627A0" w:rsidRPr="004B19F9">
        <w:rPr>
          <w:rFonts w:ascii="Times New Roman" w:hAnsi="Times New Roman" w:cs="Times New Roman"/>
          <w:b/>
          <w:sz w:val="26"/>
          <w:szCs w:val="26"/>
        </w:rPr>
        <w:t>п</w:t>
      </w:r>
      <w:r w:rsidRPr="004B19F9">
        <w:rPr>
          <w:rFonts w:ascii="Times New Roman" w:hAnsi="Times New Roman" w:cs="Times New Roman"/>
          <w:b/>
          <w:sz w:val="26"/>
          <w:szCs w:val="26"/>
        </w:rPr>
        <w:t>ромышленности</w:t>
      </w:r>
    </w:p>
    <w:p w:rsidR="00D922C6" w:rsidRPr="00D922C6" w:rsidRDefault="00D922C6" w:rsidP="00D92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C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922C6" w:rsidRPr="00D922C6" w:rsidRDefault="00856240" w:rsidP="00D9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октября 2017 года в 08:4</w:t>
      </w:r>
      <w:r w:rsidR="00D922C6" w:rsidRPr="00D922C6">
        <w:rPr>
          <w:rFonts w:ascii="Times New Roman" w:hAnsi="Times New Roman" w:cs="Times New Roman"/>
          <w:sz w:val="26"/>
          <w:szCs w:val="26"/>
        </w:rPr>
        <w:t xml:space="preserve">0 часов состоится праздничный прием Президента Республики Татарстан Р.Н. </w:t>
      </w:r>
      <w:proofErr w:type="spellStart"/>
      <w:r w:rsidR="00D922C6" w:rsidRPr="00D922C6">
        <w:rPr>
          <w:rFonts w:ascii="Times New Roman" w:hAnsi="Times New Roman" w:cs="Times New Roman"/>
          <w:sz w:val="26"/>
          <w:szCs w:val="26"/>
        </w:rPr>
        <w:t>Минниханова</w:t>
      </w:r>
      <w:proofErr w:type="spellEnd"/>
      <w:r w:rsidR="00D922C6" w:rsidRPr="00D922C6">
        <w:rPr>
          <w:rFonts w:ascii="Times New Roman" w:hAnsi="Times New Roman" w:cs="Times New Roman"/>
          <w:sz w:val="26"/>
          <w:szCs w:val="26"/>
        </w:rPr>
        <w:t xml:space="preserve"> по случаю праздника «День работника сельского хозяйства и перерабатывающей промышленности».</w:t>
      </w:r>
    </w:p>
    <w:p w:rsidR="00D922C6" w:rsidRDefault="00D922C6" w:rsidP="00D9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2C6">
        <w:rPr>
          <w:rFonts w:ascii="Times New Roman" w:hAnsi="Times New Roman" w:cs="Times New Roman"/>
          <w:sz w:val="26"/>
          <w:szCs w:val="26"/>
        </w:rPr>
        <w:t>Благодаря качественному проведению агротехнологических мероприятий, применению совреме</w:t>
      </w:r>
      <w:r w:rsidR="00AF3369">
        <w:rPr>
          <w:rFonts w:ascii="Times New Roman" w:hAnsi="Times New Roman" w:cs="Times New Roman"/>
          <w:sz w:val="26"/>
          <w:szCs w:val="26"/>
        </w:rPr>
        <w:t>нных технологий в отрасли в 2017</w:t>
      </w:r>
      <w:r w:rsidRPr="00D922C6">
        <w:rPr>
          <w:rFonts w:ascii="Times New Roman" w:hAnsi="Times New Roman" w:cs="Times New Roman"/>
          <w:sz w:val="26"/>
          <w:szCs w:val="26"/>
        </w:rPr>
        <w:t xml:space="preserve"> году хлеб</w:t>
      </w:r>
      <w:r w:rsidR="00AF3369">
        <w:rPr>
          <w:rFonts w:ascii="Times New Roman" w:hAnsi="Times New Roman" w:cs="Times New Roman"/>
          <w:sz w:val="26"/>
          <w:szCs w:val="26"/>
        </w:rPr>
        <w:t>оробы республики собрали более 5</w:t>
      </w:r>
      <w:r w:rsidRPr="00D922C6">
        <w:rPr>
          <w:rFonts w:ascii="Times New Roman" w:hAnsi="Times New Roman" w:cs="Times New Roman"/>
          <w:sz w:val="26"/>
          <w:szCs w:val="26"/>
        </w:rPr>
        <w:t xml:space="preserve"> миллионов тонн зерна. Планируется собрать более 2</w:t>
      </w:r>
      <w:r w:rsidR="00E1174D">
        <w:rPr>
          <w:rFonts w:ascii="Times New Roman" w:hAnsi="Times New Roman" w:cs="Times New Roman"/>
          <w:sz w:val="26"/>
          <w:szCs w:val="26"/>
        </w:rPr>
        <w:t>,8</w:t>
      </w:r>
      <w:r w:rsidR="00AF3369">
        <w:rPr>
          <w:rFonts w:ascii="Times New Roman" w:hAnsi="Times New Roman" w:cs="Times New Roman"/>
          <w:sz w:val="26"/>
          <w:szCs w:val="26"/>
        </w:rPr>
        <w:t xml:space="preserve"> миллиона</w:t>
      </w:r>
      <w:r w:rsidR="00E1174D">
        <w:rPr>
          <w:rFonts w:ascii="Times New Roman" w:hAnsi="Times New Roman" w:cs="Times New Roman"/>
          <w:sz w:val="26"/>
          <w:szCs w:val="26"/>
        </w:rPr>
        <w:t xml:space="preserve"> тонн сахарной свеклы, 1,4</w:t>
      </w:r>
      <w:r w:rsidRPr="00D922C6">
        <w:rPr>
          <w:rFonts w:ascii="Times New Roman" w:hAnsi="Times New Roman" w:cs="Times New Roman"/>
          <w:sz w:val="26"/>
          <w:szCs w:val="26"/>
        </w:rPr>
        <w:t xml:space="preserve"> ми</w:t>
      </w:r>
      <w:r w:rsidR="00E1174D">
        <w:rPr>
          <w:rFonts w:ascii="Times New Roman" w:hAnsi="Times New Roman" w:cs="Times New Roman"/>
          <w:sz w:val="26"/>
          <w:szCs w:val="26"/>
        </w:rPr>
        <w:t>ллиона тонн картофеля, свыше 400</w:t>
      </w:r>
      <w:r w:rsidRPr="00D922C6">
        <w:rPr>
          <w:rFonts w:ascii="Times New Roman" w:hAnsi="Times New Roman" w:cs="Times New Roman"/>
          <w:sz w:val="26"/>
          <w:szCs w:val="26"/>
        </w:rPr>
        <w:t xml:space="preserve"> тысяч тонн овощей. Татарстан – один из лидеров среди регионов Российской Федерации по объемам производства молока и мяса. </w:t>
      </w:r>
    </w:p>
    <w:p w:rsidR="00FF3F6C" w:rsidRDefault="00E1174D" w:rsidP="00FF3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4D">
        <w:rPr>
          <w:rFonts w:ascii="Times New Roman" w:hAnsi="Times New Roman" w:cs="Times New Roman"/>
          <w:sz w:val="26"/>
          <w:szCs w:val="26"/>
        </w:rPr>
        <w:t xml:space="preserve">Среди муниципальных районов, отличившихся по растениеводству </w:t>
      </w:r>
      <w:r w:rsidR="00FF3F6C">
        <w:rPr>
          <w:rFonts w:ascii="Times New Roman" w:hAnsi="Times New Roman" w:cs="Times New Roman"/>
          <w:sz w:val="26"/>
          <w:szCs w:val="26"/>
        </w:rPr>
        <w:t xml:space="preserve">и животноводству </w:t>
      </w:r>
      <w:r w:rsidRPr="00E1174D">
        <w:rPr>
          <w:rFonts w:ascii="Times New Roman" w:hAnsi="Times New Roman" w:cs="Times New Roman"/>
          <w:sz w:val="26"/>
          <w:szCs w:val="26"/>
        </w:rPr>
        <w:t>в текущем году,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(намолочено 190 тыс. тонн зерна п</w:t>
      </w:r>
      <w:r w:rsidRPr="00E1174D">
        <w:rPr>
          <w:rFonts w:ascii="Times New Roman" w:hAnsi="Times New Roman" w:cs="Times New Roman"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 xml:space="preserve">средней </w:t>
      </w:r>
      <w:r w:rsidR="00961643">
        <w:rPr>
          <w:rFonts w:ascii="Times New Roman" w:hAnsi="Times New Roman" w:cs="Times New Roman"/>
          <w:sz w:val="26"/>
          <w:szCs w:val="26"/>
        </w:rPr>
        <w:t>урожайности 49,9 ц/га</w:t>
      </w:r>
      <w:r w:rsidR="00FF3F6C">
        <w:rPr>
          <w:rFonts w:ascii="Times New Roman" w:hAnsi="Times New Roman" w:cs="Times New Roman"/>
          <w:sz w:val="26"/>
          <w:szCs w:val="26"/>
        </w:rPr>
        <w:t xml:space="preserve">, </w:t>
      </w:r>
      <w:r w:rsidR="00FF3F6C" w:rsidRPr="00FF3F6C">
        <w:rPr>
          <w:rFonts w:ascii="Times New Roman" w:hAnsi="Times New Roman" w:cs="Times New Roman"/>
          <w:sz w:val="26"/>
          <w:szCs w:val="26"/>
        </w:rPr>
        <w:t>активная динамика ро</w:t>
      </w:r>
      <w:r w:rsidR="00FF3F6C">
        <w:rPr>
          <w:rFonts w:ascii="Times New Roman" w:hAnsi="Times New Roman" w:cs="Times New Roman"/>
          <w:sz w:val="26"/>
          <w:szCs w:val="26"/>
        </w:rPr>
        <w:t xml:space="preserve">ста объемов производства молока), </w:t>
      </w:r>
      <w:proofErr w:type="spellStart"/>
      <w:r w:rsidR="00385EF7">
        <w:rPr>
          <w:rFonts w:ascii="Times New Roman" w:hAnsi="Times New Roman" w:cs="Times New Roman"/>
          <w:sz w:val="26"/>
          <w:szCs w:val="26"/>
        </w:rPr>
        <w:t>Буинский</w:t>
      </w:r>
      <w:proofErr w:type="spellEnd"/>
      <w:r w:rsidR="00385EF7">
        <w:rPr>
          <w:rFonts w:ascii="Times New Roman" w:hAnsi="Times New Roman" w:cs="Times New Roman"/>
          <w:sz w:val="26"/>
          <w:szCs w:val="26"/>
        </w:rPr>
        <w:t xml:space="preserve"> (с</w:t>
      </w:r>
      <w:r w:rsidRPr="00E1174D">
        <w:rPr>
          <w:rFonts w:ascii="Times New Roman" w:hAnsi="Times New Roman" w:cs="Times New Roman"/>
          <w:sz w:val="26"/>
          <w:szCs w:val="26"/>
        </w:rPr>
        <w:t>амый большой намолот зерна – более 200 тыс. т</w:t>
      </w:r>
      <w:r w:rsidR="00385EF7">
        <w:rPr>
          <w:rFonts w:ascii="Times New Roman" w:hAnsi="Times New Roman" w:cs="Times New Roman"/>
          <w:sz w:val="26"/>
          <w:szCs w:val="26"/>
        </w:rPr>
        <w:t>онн, средняя урожайность составила</w:t>
      </w:r>
      <w:r w:rsidRPr="00E1174D">
        <w:rPr>
          <w:rFonts w:ascii="Times New Roman" w:hAnsi="Times New Roman" w:cs="Times New Roman"/>
          <w:sz w:val="26"/>
          <w:szCs w:val="26"/>
        </w:rPr>
        <w:t xml:space="preserve"> </w:t>
      </w:r>
      <w:r w:rsidR="00385EF7">
        <w:rPr>
          <w:rFonts w:ascii="Times New Roman" w:hAnsi="Times New Roman" w:cs="Times New Roman"/>
          <w:sz w:val="26"/>
          <w:szCs w:val="26"/>
        </w:rPr>
        <w:t>37 ц/га</w:t>
      </w:r>
      <w:r w:rsidR="00AC0C9D">
        <w:rPr>
          <w:rFonts w:ascii="Times New Roman" w:hAnsi="Times New Roman" w:cs="Times New Roman"/>
          <w:sz w:val="26"/>
          <w:szCs w:val="26"/>
        </w:rPr>
        <w:t>)</w:t>
      </w:r>
      <w:r w:rsidR="00385E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5EF7">
        <w:rPr>
          <w:rFonts w:ascii="Times New Roman" w:hAnsi="Times New Roman" w:cs="Times New Roman"/>
          <w:sz w:val="26"/>
          <w:szCs w:val="26"/>
        </w:rPr>
        <w:t>Сармановский</w:t>
      </w:r>
      <w:proofErr w:type="spellEnd"/>
      <w:r w:rsidR="00385EF7">
        <w:rPr>
          <w:rFonts w:ascii="Times New Roman" w:hAnsi="Times New Roman" w:cs="Times New Roman"/>
          <w:sz w:val="26"/>
          <w:szCs w:val="26"/>
        </w:rPr>
        <w:t xml:space="preserve"> (190 тыс. тонн зерна, </w:t>
      </w:r>
      <w:r w:rsidRPr="00E1174D">
        <w:rPr>
          <w:rFonts w:ascii="Times New Roman" w:hAnsi="Times New Roman" w:cs="Times New Roman"/>
          <w:sz w:val="26"/>
          <w:szCs w:val="26"/>
        </w:rPr>
        <w:t>44,4 ц/га</w:t>
      </w:r>
      <w:r w:rsidR="0085624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E1174D">
        <w:rPr>
          <w:rFonts w:ascii="Times New Roman" w:hAnsi="Times New Roman" w:cs="Times New Roman"/>
          <w:sz w:val="26"/>
          <w:szCs w:val="26"/>
        </w:rPr>
        <w:t>Тетюшский</w:t>
      </w:r>
      <w:proofErr w:type="spellEnd"/>
      <w:r w:rsidRPr="00E1174D">
        <w:rPr>
          <w:rFonts w:ascii="Times New Roman" w:hAnsi="Times New Roman" w:cs="Times New Roman"/>
          <w:sz w:val="26"/>
          <w:szCs w:val="26"/>
        </w:rPr>
        <w:t xml:space="preserve"> </w:t>
      </w:r>
      <w:r w:rsidR="00AC0C9D">
        <w:rPr>
          <w:rFonts w:ascii="Times New Roman" w:hAnsi="Times New Roman" w:cs="Times New Roman"/>
          <w:sz w:val="26"/>
          <w:szCs w:val="26"/>
        </w:rPr>
        <w:t>(</w:t>
      </w:r>
      <w:r w:rsidRPr="00E1174D">
        <w:rPr>
          <w:rFonts w:ascii="Times New Roman" w:hAnsi="Times New Roman" w:cs="Times New Roman"/>
          <w:sz w:val="26"/>
          <w:szCs w:val="26"/>
        </w:rPr>
        <w:t>172 тыс.</w:t>
      </w:r>
      <w:r w:rsidR="00AC0C9D">
        <w:rPr>
          <w:rFonts w:ascii="Times New Roman" w:hAnsi="Times New Roman" w:cs="Times New Roman"/>
          <w:sz w:val="26"/>
          <w:szCs w:val="26"/>
        </w:rPr>
        <w:t xml:space="preserve"> тонн зерна,</w:t>
      </w:r>
      <w:r w:rsidRPr="00E1174D">
        <w:rPr>
          <w:rFonts w:ascii="Times New Roman" w:hAnsi="Times New Roman" w:cs="Times New Roman"/>
          <w:sz w:val="26"/>
          <w:szCs w:val="26"/>
        </w:rPr>
        <w:t xml:space="preserve"> </w:t>
      </w:r>
      <w:r w:rsidR="00AC0C9D">
        <w:rPr>
          <w:rFonts w:ascii="Times New Roman" w:hAnsi="Times New Roman" w:cs="Times New Roman"/>
          <w:sz w:val="26"/>
          <w:szCs w:val="26"/>
        </w:rPr>
        <w:t>40,3 ц/га)</w:t>
      </w:r>
      <w:r w:rsidR="00F047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F3F6C" w:rsidRPr="00FF3F6C">
        <w:rPr>
          <w:rFonts w:ascii="Times New Roman" w:hAnsi="Times New Roman" w:cs="Times New Roman"/>
          <w:sz w:val="26"/>
          <w:szCs w:val="26"/>
        </w:rPr>
        <w:t>Актанышский</w:t>
      </w:r>
      <w:proofErr w:type="spellEnd"/>
      <w:r w:rsidR="00FF3F6C" w:rsidRPr="00FF3F6C">
        <w:rPr>
          <w:rFonts w:ascii="Times New Roman" w:hAnsi="Times New Roman" w:cs="Times New Roman"/>
          <w:sz w:val="26"/>
          <w:szCs w:val="26"/>
        </w:rPr>
        <w:t xml:space="preserve"> (172 тыс. тонн зерна, 39,1 ц/га), </w:t>
      </w:r>
      <w:proofErr w:type="spellStart"/>
      <w:r w:rsidR="00856240" w:rsidRPr="00856240">
        <w:rPr>
          <w:rFonts w:ascii="Times New Roman" w:hAnsi="Times New Roman" w:cs="Times New Roman"/>
          <w:sz w:val="26"/>
          <w:szCs w:val="26"/>
        </w:rPr>
        <w:t>Нурлатский</w:t>
      </w:r>
      <w:proofErr w:type="spellEnd"/>
      <w:r w:rsidR="00856240" w:rsidRPr="00856240">
        <w:rPr>
          <w:rFonts w:ascii="Times New Roman" w:hAnsi="Times New Roman" w:cs="Times New Roman"/>
          <w:sz w:val="26"/>
          <w:szCs w:val="26"/>
        </w:rPr>
        <w:t xml:space="preserve"> (145 тыс. тонн зерна, 46,1 ц/га), </w:t>
      </w:r>
      <w:r w:rsidR="00F047D7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047D7">
        <w:rPr>
          <w:rFonts w:ascii="Times New Roman" w:hAnsi="Times New Roman" w:cs="Times New Roman"/>
          <w:sz w:val="26"/>
          <w:szCs w:val="26"/>
        </w:rPr>
        <w:t>Слободский</w:t>
      </w:r>
      <w:proofErr w:type="spellEnd"/>
      <w:r w:rsidR="00F047D7">
        <w:rPr>
          <w:rFonts w:ascii="Times New Roman" w:hAnsi="Times New Roman" w:cs="Times New Roman"/>
          <w:sz w:val="26"/>
          <w:szCs w:val="26"/>
        </w:rPr>
        <w:t xml:space="preserve"> (хорошая динамика </w:t>
      </w:r>
      <w:r w:rsidR="00FF3F6C">
        <w:rPr>
          <w:rFonts w:ascii="Times New Roman" w:hAnsi="Times New Roman" w:cs="Times New Roman"/>
          <w:sz w:val="26"/>
          <w:szCs w:val="26"/>
        </w:rPr>
        <w:t xml:space="preserve">– </w:t>
      </w:r>
      <w:r w:rsidR="00F047D7">
        <w:rPr>
          <w:rFonts w:ascii="Times New Roman" w:hAnsi="Times New Roman" w:cs="Times New Roman"/>
          <w:sz w:val="26"/>
          <w:szCs w:val="26"/>
        </w:rPr>
        <w:t>156 тыс. тонн</w:t>
      </w:r>
      <w:r w:rsidRPr="00E1174D">
        <w:rPr>
          <w:rFonts w:ascii="Times New Roman" w:hAnsi="Times New Roman" w:cs="Times New Roman"/>
          <w:sz w:val="26"/>
          <w:szCs w:val="26"/>
        </w:rPr>
        <w:t xml:space="preserve"> зерна с </w:t>
      </w:r>
      <w:r w:rsidR="00FF3F6C">
        <w:rPr>
          <w:rFonts w:ascii="Times New Roman" w:hAnsi="Times New Roman" w:cs="Times New Roman"/>
          <w:sz w:val="26"/>
          <w:szCs w:val="26"/>
        </w:rPr>
        <w:t xml:space="preserve">увеличением на </w:t>
      </w:r>
      <w:r w:rsidRPr="00E1174D">
        <w:rPr>
          <w:rFonts w:ascii="Times New Roman" w:hAnsi="Times New Roman" w:cs="Times New Roman"/>
          <w:sz w:val="26"/>
          <w:szCs w:val="26"/>
        </w:rPr>
        <w:t>11 тыс.</w:t>
      </w:r>
      <w:r w:rsidR="00FF3F6C">
        <w:rPr>
          <w:rFonts w:ascii="Times New Roman" w:hAnsi="Times New Roman" w:cs="Times New Roman"/>
          <w:sz w:val="26"/>
          <w:szCs w:val="26"/>
        </w:rPr>
        <w:t xml:space="preserve"> тонн</w:t>
      </w:r>
      <w:r w:rsidRPr="00E1174D">
        <w:rPr>
          <w:rFonts w:ascii="Times New Roman" w:hAnsi="Times New Roman" w:cs="Times New Roman"/>
          <w:sz w:val="26"/>
          <w:szCs w:val="26"/>
        </w:rPr>
        <w:t xml:space="preserve"> к наивысшему показателю 1997 года</w:t>
      </w:r>
      <w:r w:rsidR="00FF3F6C">
        <w:rPr>
          <w:rFonts w:ascii="Times New Roman" w:hAnsi="Times New Roman" w:cs="Times New Roman"/>
          <w:sz w:val="26"/>
          <w:szCs w:val="26"/>
        </w:rPr>
        <w:t>, высокий темп</w:t>
      </w:r>
      <w:r w:rsidR="00FF3F6C" w:rsidRPr="00FF3F6C">
        <w:rPr>
          <w:rFonts w:ascii="Times New Roman" w:hAnsi="Times New Roman" w:cs="Times New Roman"/>
          <w:sz w:val="26"/>
          <w:szCs w:val="26"/>
        </w:rPr>
        <w:t xml:space="preserve"> роста объемов производства молока</w:t>
      </w:r>
      <w:r w:rsidR="00FF3F6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FF3F6C">
        <w:rPr>
          <w:rFonts w:ascii="Times New Roman" w:hAnsi="Times New Roman" w:cs="Times New Roman"/>
          <w:sz w:val="26"/>
          <w:szCs w:val="26"/>
        </w:rPr>
        <w:t>Кукморский</w:t>
      </w:r>
      <w:proofErr w:type="spellEnd"/>
      <w:r w:rsidR="00FF3F6C">
        <w:rPr>
          <w:rFonts w:ascii="Times New Roman" w:hAnsi="Times New Roman" w:cs="Times New Roman"/>
          <w:sz w:val="26"/>
          <w:szCs w:val="26"/>
        </w:rPr>
        <w:t xml:space="preserve"> (</w:t>
      </w:r>
      <w:r w:rsidR="00FF3F6C" w:rsidRPr="00FF3F6C">
        <w:rPr>
          <w:rFonts w:ascii="Times New Roman" w:hAnsi="Times New Roman" w:cs="Times New Roman"/>
          <w:sz w:val="26"/>
          <w:szCs w:val="26"/>
        </w:rPr>
        <w:t xml:space="preserve">наивысший объем валового </w:t>
      </w:r>
      <w:r w:rsidR="00FF3F6C">
        <w:rPr>
          <w:rFonts w:ascii="Times New Roman" w:hAnsi="Times New Roman" w:cs="Times New Roman"/>
          <w:sz w:val="26"/>
          <w:szCs w:val="26"/>
        </w:rPr>
        <w:t xml:space="preserve">производства молока среди районов), </w:t>
      </w:r>
      <w:proofErr w:type="spellStart"/>
      <w:r w:rsidR="00FF3F6C" w:rsidRPr="00FF3F6C">
        <w:rPr>
          <w:rFonts w:ascii="Times New Roman" w:hAnsi="Times New Roman" w:cs="Times New Roman"/>
          <w:sz w:val="26"/>
          <w:szCs w:val="26"/>
        </w:rPr>
        <w:t>Атнинский</w:t>
      </w:r>
      <w:proofErr w:type="spellEnd"/>
      <w:r w:rsidR="00FF3F6C" w:rsidRPr="00FF3F6C">
        <w:rPr>
          <w:rFonts w:ascii="Times New Roman" w:hAnsi="Times New Roman" w:cs="Times New Roman"/>
          <w:sz w:val="26"/>
          <w:szCs w:val="26"/>
        </w:rPr>
        <w:t xml:space="preserve"> </w:t>
      </w:r>
      <w:r w:rsidR="00FF3F6C">
        <w:rPr>
          <w:rFonts w:ascii="Times New Roman" w:hAnsi="Times New Roman" w:cs="Times New Roman"/>
          <w:sz w:val="26"/>
          <w:szCs w:val="26"/>
        </w:rPr>
        <w:t>(</w:t>
      </w:r>
      <w:r w:rsidR="00FF3F6C" w:rsidRPr="00FF3F6C">
        <w:rPr>
          <w:rFonts w:ascii="Times New Roman" w:hAnsi="Times New Roman" w:cs="Times New Roman"/>
          <w:sz w:val="26"/>
          <w:szCs w:val="26"/>
        </w:rPr>
        <w:t>наибольш</w:t>
      </w:r>
      <w:r w:rsidR="00FF3F6C">
        <w:rPr>
          <w:rFonts w:ascii="Times New Roman" w:hAnsi="Times New Roman" w:cs="Times New Roman"/>
          <w:sz w:val="26"/>
          <w:szCs w:val="26"/>
        </w:rPr>
        <w:t xml:space="preserve">ая продуктивность дойного стада), </w:t>
      </w:r>
      <w:r w:rsidR="00FF3F6C" w:rsidRPr="00FF3F6C">
        <w:rPr>
          <w:rFonts w:ascii="Times New Roman" w:hAnsi="Times New Roman" w:cs="Times New Roman"/>
          <w:sz w:val="26"/>
          <w:szCs w:val="26"/>
        </w:rPr>
        <w:t xml:space="preserve">Сабинский </w:t>
      </w:r>
      <w:r w:rsidR="00FF3F6C">
        <w:rPr>
          <w:rFonts w:ascii="Times New Roman" w:hAnsi="Times New Roman" w:cs="Times New Roman"/>
          <w:sz w:val="26"/>
          <w:szCs w:val="26"/>
        </w:rPr>
        <w:t>(</w:t>
      </w:r>
      <w:r w:rsidR="00FF3F6C" w:rsidRPr="00FF3F6C">
        <w:rPr>
          <w:rFonts w:ascii="Times New Roman" w:hAnsi="Times New Roman" w:cs="Times New Roman"/>
          <w:sz w:val="26"/>
          <w:szCs w:val="26"/>
        </w:rPr>
        <w:t>высокая инновационная активность в отрасли молочного животноводства</w:t>
      </w:r>
      <w:r w:rsidR="00FF3F6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FF3F6C">
        <w:rPr>
          <w:rFonts w:ascii="Times New Roman" w:hAnsi="Times New Roman" w:cs="Times New Roman"/>
          <w:sz w:val="26"/>
          <w:szCs w:val="26"/>
        </w:rPr>
        <w:t>Балтасинский</w:t>
      </w:r>
      <w:proofErr w:type="spellEnd"/>
      <w:r w:rsidR="00FF3F6C">
        <w:rPr>
          <w:rFonts w:ascii="Times New Roman" w:hAnsi="Times New Roman" w:cs="Times New Roman"/>
          <w:sz w:val="26"/>
          <w:szCs w:val="26"/>
        </w:rPr>
        <w:t xml:space="preserve"> (</w:t>
      </w:r>
      <w:r w:rsidR="00FF3F6C" w:rsidRPr="00FF3F6C">
        <w:rPr>
          <w:rFonts w:ascii="Times New Roman" w:hAnsi="Times New Roman" w:cs="Times New Roman"/>
          <w:sz w:val="26"/>
          <w:szCs w:val="26"/>
        </w:rPr>
        <w:t>наибольшее количество племенных хозяйств – 18 единиц</w:t>
      </w:r>
      <w:r w:rsidR="00FF3F6C">
        <w:rPr>
          <w:rFonts w:ascii="Times New Roman" w:hAnsi="Times New Roman" w:cs="Times New Roman"/>
          <w:sz w:val="26"/>
          <w:szCs w:val="26"/>
        </w:rPr>
        <w:t xml:space="preserve">), </w:t>
      </w:r>
      <w:r w:rsidR="00FF3F6C" w:rsidRPr="00FF3F6C">
        <w:rPr>
          <w:rFonts w:ascii="Times New Roman" w:hAnsi="Times New Roman" w:cs="Times New Roman"/>
          <w:sz w:val="26"/>
          <w:szCs w:val="26"/>
        </w:rPr>
        <w:t>Мамадышский</w:t>
      </w:r>
      <w:r w:rsidR="00FF3F6C">
        <w:rPr>
          <w:rFonts w:ascii="Times New Roman" w:hAnsi="Times New Roman" w:cs="Times New Roman"/>
          <w:sz w:val="26"/>
          <w:szCs w:val="26"/>
        </w:rPr>
        <w:t xml:space="preserve"> (самый </w:t>
      </w:r>
      <w:r w:rsidR="00FF3F6C">
        <w:rPr>
          <w:rFonts w:ascii="Times New Roman" w:hAnsi="Times New Roman" w:cs="Times New Roman"/>
          <w:sz w:val="26"/>
          <w:szCs w:val="26"/>
        </w:rPr>
        <w:lastRenderedPageBreak/>
        <w:t>высокий темп</w:t>
      </w:r>
      <w:r w:rsidR="00FF3F6C" w:rsidRPr="00FF3F6C">
        <w:rPr>
          <w:rFonts w:ascii="Times New Roman" w:hAnsi="Times New Roman" w:cs="Times New Roman"/>
          <w:sz w:val="26"/>
          <w:szCs w:val="26"/>
        </w:rPr>
        <w:t xml:space="preserve"> роста </w:t>
      </w:r>
      <w:r w:rsidR="0017665F">
        <w:rPr>
          <w:rFonts w:ascii="Times New Roman" w:hAnsi="Times New Roman" w:cs="Times New Roman"/>
          <w:sz w:val="26"/>
          <w:szCs w:val="26"/>
        </w:rPr>
        <w:t xml:space="preserve">объемов </w:t>
      </w:r>
      <w:r w:rsidR="00FF3F6C" w:rsidRPr="00FF3F6C">
        <w:rPr>
          <w:rFonts w:ascii="Times New Roman" w:hAnsi="Times New Roman" w:cs="Times New Roman"/>
          <w:sz w:val="26"/>
          <w:szCs w:val="26"/>
        </w:rPr>
        <w:t>производства мяса крупного рогатого скота</w:t>
      </w:r>
      <w:r w:rsidR="006B4520">
        <w:rPr>
          <w:rFonts w:ascii="Times New Roman" w:hAnsi="Times New Roman" w:cs="Times New Roman"/>
          <w:sz w:val="26"/>
          <w:szCs w:val="26"/>
        </w:rPr>
        <w:t xml:space="preserve">) и </w:t>
      </w:r>
      <w:proofErr w:type="spellStart"/>
      <w:r w:rsidR="00FF3F6C" w:rsidRPr="00FF3F6C">
        <w:rPr>
          <w:rFonts w:ascii="Times New Roman" w:hAnsi="Times New Roman" w:cs="Times New Roman"/>
          <w:sz w:val="26"/>
          <w:szCs w:val="26"/>
        </w:rPr>
        <w:t>Алькеевский</w:t>
      </w:r>
      <w:proofErr w:type="spellEnd"/>
      <w:r w:rsidR="00FF3F6C" w:rsidRPr="00FF3F6C">
        <w:rPr>
          <w:rFonts w:ascii="Times New Roman" w:hAnsi="Times New Roman" w:cs="Times New Roman"/>
          <w:sz w:val="26"/>
          <w:szCs w:val="26"/>
        </w:rPr>
        <w:t xml:space="preserve"> </w:t>
      </w:r>
      <w:r w:rsidR="00FF3F6C">
        <w:rPr>
          <w:rFonts w:ascii="Times New Roman" w:hAnsi="Times New Roman" w:cs="Times New Roman"/>
          <w:sz w:val="26"/>
          <w:szCs w:val="26"/>
        </w:rPr>
        <w:t>(</w:t>
      </w:r>
      <w:r w:rsidR="00FF3F6C" w:rsidRPr="00FF3F6C">
        <w:rPr>
          <w:rFonts w:ascii="Times New Roman" w:hAnsi="Times New Roman" w:cs="Times New Roman"/>
          <w:sz w:val="26"/>
          <w:szCs w:val="26"/>
        </w:rPr>
        <w:t>высокий темп роста объемов производства молока</w:t>
      </w:r>
      <w:r w:rsidR="00FF3F6C">
        <w:rPr>
          <w:rFonts w:ascii="Times New Roman" w:hAnsi="Times New Roman" w:cs="Times New Roman"/>
          <w:sz w:val="26"/>
          <w:szCs w:val="26"/>
        </w:rPr>
        <w:t>).</w:t>
      </w:r>
    </w:p>
    <w:p w:rsidR="00D573E3" w:rsidRPr="00D573E3" w:rsidRDefault="006B4520" w:rsidP="00D5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Почетной грамотой </w:t>
      </w:r>
      <w:r w:rsidRPr="006B4520">
        <w:rPr>
          <w:rFonts w:ascii="Times New Roman" w:hAnsi="Times New Roman" w:cs="Times New Roman"/>
          <w:sz w:val="26"/>
          <w:szCs w:val="26"/>
        </w:rPr>
        <w:t>Президента РФ</w:t>
      </w:r>
      <w:r>
        <w:rPr>
          <w:rFonts w:ascii="Times New Roman" w:hAnsi="Times New Roman" w:cs="Times New Roman"/>
          <w:sz w:val="26"/>
          <w:szCs w:val="26"/>
        </w:rPr>
        <w:t xml:space="preserve"> будет награжден з</w:t>
      </w:r>
      <w:r w:rsidRPr="006B4520">
        <w:rPr>
          <w:rFonts w:ascii="Times New Roman" w:hAnsi="Times New Roman" w:cs="Times New Roman"/>
          <w:sz w:val="26"/>
          <w:szCs w:val="26"/>
        </w:rPr>
        <w:t xml:space="preserve">аведующий фермой по выращиванию и откорму молодняка КРС филиала №2 ООО «Ак Барс Кайбицы»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Кай</w:t>
      </w:r>
      <w:r>
        <w:rPr>
          <w:rFonts w:ascii="Times New Roman" w:hAnsi="Times New Roman" w:cs="Times New Roman"/>
          <w:sz w:val="26"/>
          <w:szCs w:val="26"/>
        </w:rPr>
        <w:t>бицкого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Рашид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Гимранов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орденом </w:t>
      </w:r>
      <w:r w:rsidRPr="006B4520">
        <w:rPr>
          <w:rFonts w:ascii="Times New Roman" w:hAnsi="Times New Roman" w:cs="Times New Roman"/>
          <w:sz w:val="26"/>
          <w:szCs w:val="26"/>
        </w:rPr>
        <w:t>«За заслуги перед Республикой Татарстан»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председатель СХПК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Вахитова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Кукморского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Нафик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Хусаинов,</w:t>
      </w:r>
      <w:r w:rsidRPr="006B4520"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B4520">
        <w:rPr>
          <w:rFonts w:ascii="Times New Roman" w:hAnsi="Times New Roman" w:cs="Times New Roman"/>
          <w:sz w:val="26"/>
          <w:szCs w:val="26"/>
        </w:rPr>
        <w:t>едаль</w:t>
      </w:r>
      <w:r>
        <w:rPr>
          <w:rFonts w:ascii="Times New Roman" w:hAnsi="Times New Roman" w:cs="Times New Roman"/>
          <w:sz w:val="26"/>
          <w:szCs w:val="26"/>
        </w:rPr>
        <w:t xml:space="preserve">ю ордена </w:t>
      </w:r>
      <w:r w:rsidRPr="006B4520">
        <w:rPr>
          <w:rFonts w:ascii="Times New Roman" w:hAnsi="Times New Roman" w:cs="Times New Roman"/>
          <w:sz w:val="26"/>
          <w:szCs w:val="26"/>
        </w:rPr>
        <w:t>«За заслуги перед Республикой Татарстан»</w:t>
      </w:r>
      <w:r>
        <w:rPr>
          <w:rFonts w:ascii="Times New Roman" w:hAnsi="Times New Roman" w:cs="Times New Roman"/>
          <w:sz w:val="26"/>
          <w:szCs w:val="26"/>
        </w:rPr>
        <w:t xml:space="preserve"> – г</w:t>
      </w:r>
      <w:r w:rsidRPr="006B4520">
        <w:rPr>
          <w:rFonts w:ascii="Times New Roman" w:hAnsi="Times New Roman" w:cs="Times New Roman"/>
          <w:sz w:val="26"/>
          <w:szCs w:val="26"/>
        </w:rPr>
        <w:t>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Каримов, м</w:t>
      </w:r>
      <w:r w:rsidRPr="006B4520">
        <w:rPr>
          <w:rFonts w:ascii="Times New Roman" w:hAnsi="Times New Roman" w:cs="Times New Roman"/>
          <w:sz w:val="26"/>
          <w:szCs w:val="26"/>
        </w:rPr>
        <w:t>едаль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B4520">
        <w:rPr>
          <w:rFonts w:ascii="Times New Roman" w:hAnsi="Times New Roman" w:cs="Times New Roman"/>
          <w:sz w:val="26"/>
          <w:szCs w:val="26"/>
        </w:rPr>
        <w:t xml:space="preserve"> «За доблестный труд»</w:t>
      </w:r>
      <w:r>
        <w:rPr>
          <w:rFonts w:ascii="Times New Roman" w:hAnsi="Times New Roman" w:cs="Times New Roman"/>
          <w:sz w:val="26"/>
          <w:szCs w:val="26"/>
        </w:rPr>
        <w:t xml:space="preserve"> – з</w:t>
      </w:r>
      <w:r w:rsidRPr="006B4520">
        <w:rPr>
          <w:rFonts w:ascii="Times New Roman" w:hAnsi="Times New Roman" w:cs="Times New Roman"/>
          <w:sz w:val="26"/>
          <w:szCs w:val="26"/>
        </w:rPr>
        <w:t>аместитель министра сельского хозяйства и продовольствия РТ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Назип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Хазипов</w:t>
      </w:r>
      <w:proofErr w:type="spellEnd"/>
      <w:r>
        <w:rPr>
          <w:rFonts w:ascii="Times New Roman" w:hAnsi="Times New Roman" w:cs="Times New Roman"/>
          <w:sz w:val="26"/>
          <w:szCs w:val="26"/>
        </w:rPr>
        <w:t>, г</w:t>
      </w:r>
      <w:r w:rsidRPr="006B4520">
        <w:rPr>
          <w:rFonts w:ascii="Times New Roman" w:hAnsi="Times New Roman" w:cs="Times New Roman"/>
          <w:sz w:val="26"/>
          <w:szCs w:val="26"/>
        </w:rPr>
        <w:t xml:space="preserve">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Тетюшского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Сафиуллов</w:t>
      </w:r>
      <w:proofErr w:type="spellEnd"/>
      <w:r>
        <w:rPr>
          <w:rFonts w:ascii="Times New Roman" w:hAnsi="Times New Roman" w:cs="Times New Roman"/>
          <w:sz w:val="26"/>
          <w:szCs w:val="26"/>
        </w:rPr>
        <w:t>, т</w:t>
      </w:r>
      <w:r w:rsidRPr="006B4520">
        <w:rPr>
          <w:rFonts w:ascii="Times New Roman" w:hAnsi="Times New Roman" w:cs="Times New Roman"/>
          <w:sz w:val="26"/>
          <w:szCs w:val="26"/>
        </w:rPr>
        <w:t xml:space="preserve">ракторист ООО «Авангард»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Буинского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Николай Аланов. Почетного звания</w:t>
      </w:r>
      <w:r w:rsidRPr="006B4520">
        <w:rPr>
          <w:rFonts w:ascii="Times New Roman" w:hAnsi="Times New Roman" w:cs="Times New Roman"/>
          <w:sz w:val="26"/>
          <w:szCs w:val="26"/>
        </w:rPr>
        <w:t xml:space="preserve"> «Заслуженный работник сельского хозяйства РТ»</w:t>
      </w:r>
      <w:r>
        <w:rPr>
          <w:rFonts w:ascii="Times New Roman" w:hAnsi="Times New Roman" w:cs="Times New Roman"/>
          <w:sz w:val="26"/>
          <w:szCs w:val="26"/>
        </w:rPr>
        <w:t xml:space="preserve"> будут удостоены г</w:t>
      </w:r>
      <w:r w:rsidRPr="006B4520">
        <w:rPr>
          <w:rFonts w:ascii="Times New Roman" w:hAnsi="Times New Roman" w:cs="Times New Roman"/>
          <w:sz w:val="26"/>
          <w:szCs w:val="26"/>
        </w:rPr>
        <w:t xml:space="preserve">лава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Ку</w:t>
      </w:r>
      <w:r w:rsidR="00204773">
        <w:rPr>
          <w:rFonts w:ascii="Times New Roman" w:hAnsi="Times New Roman" w:cs="Times New Roman"/>
          <w:sz w:val="26"/>
          <w:szCs w:val="26"/>
        </w:rPr>
        <w:t>кморского</w:t>
      </w:r>
      <w:proofErr w:type="spellEnd"/>
      <w:r w:rsidR="00204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6B4520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Димитриев,</w:t>
      </w:r>
      <w:r w:rsidRPr="006B4520"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6B4520">
        <w:rPr>
          <w:rFonts w:ascii="Times New Roman" w:hAnsi="Times New Roman" w:cs="Times New Roman"/>
          <w:sz w:val="26"/>
          <w:szCs w:val="26"/>
        </w:rPr>
        <w:t xml:space="preserve">лавный экономист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Pr="006B4520">
        <w:rPr>
          <w:rFonts w:ascii="Times New Roman" w:hAnsi="Times New Roman" w:cs="Times New Roman"/>
          <w:sz w:val="26"/>
          <w:szCs w:val="26"/>
        </w:rPr>
        <w:t xml:space="preserve">«Птицеводческий </w:t>
      </w:r>
      <w:r>
        <w:rPr>
          <w:rFonts w:ascii="Times New Roman" w:hAnsi="Times New Roman" w:cs="Times New Roman"/>
          <w:sz w:val="26"/>
          <w:szCs w:val="26"/>
        </w:rPr>
        <w:t xml:space="preserve">комплекс «Ак </w:t>
      </w:r>
      <w:r w:rsidRPr="006B4520">
        <w:rPr>
          <w:rFonts w:ascii="Times New Roman" w:hAnsi="Times New Roman" w:cs="Times New Roman"/>
          <w:sz w:val="26"/>
          <w:szCs w:val="26"/>
        </w:rPr>
        <w:t xml:space="preserve">Барс»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Пестречинского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 Мунира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Габдулазянова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>, член КФХ «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Шакирзянова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Д.Ф.»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Мамадышского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Газиззян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Шакирзянов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>, председатель СХПК «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Сарман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Сармановского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 Дамир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тепличница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цеха №5 ООО «Тепличный комбинат «Майский»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Зеленодольского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 Алевтина Александрова, </w:t>
      </w:r>
      <w:r w:rsidR="00D573E3">
        <w:rPr>
          <w:rFonts w:ascii="Times New Roman" w:hAnsi="Times New Roman" w:cs="Times New Roman"/>
          <w:sz w:val="26"/>
          <w:szCs w:val="26"/>
        </w:rPr>
        <w:t xml:space="preserve">почетного </w:t>
      </w:r>
      <w:r w:rsidRPr="006B4520">
        <w:rPr>
          <w:rFonts w:ascii="Times New Roman" w:hAnsi="Times New Roman" w:cs="Times New Roman"/>
          <w:sz w:val="26"/>
          <w:szCs w:val="26"/>
        </w:rPr>
        <w:t xml:space="preserve">звания «Заслуженный механизатор сельского хозяйства РТ» – механизатор ЗАО «Восток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Зернопродукт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Верхнеуслонского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Фаргат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Саляхов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>, механизатор подразделения «Варварино» ООО «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Идель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>» Камско-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Устьинского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 Александр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Гундоров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, тракторист ООО «СХП «Татарстан»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Балтасинского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Зульфат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Хакимов, механизатор ООО «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Чишма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Актанышского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Асгам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Низамов, механизатор отделения «Луч» ООО «Агрофирма «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Аксубаевская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Аксубаевского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B4520">
        <w:rPr>
          <w:rFonts w:ascii="Times New Roman" w:hAnsi="Times New Roman" w:cs="Times New Roman"/>
        </w:rPr>
        <w:t xml:space="preserve"> </w:t>
      </w:r>
      <w:r w:rsidRPr="006B4520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6B4520">
        <w:rPr>
          <w:rFonts w:ascii="Times New Roman" w:hAnsi="Times New Roman" w:cs="Times New Roman"/>
          <w:sz w:val="26"/>
          <w:szCs w:val="26"/>
        </w:rPr>
        <w:t>Абросимов</w:t>
      </w:r>
      <w:r w:rsidR="00D573E3">
        <w:rPr>
          <w:rFonts w:ascii="Times New Roman" w:hAnsi="Times New Roman" w:cs="Times New Roman"/>
          <w:sz w:val="26"/>
          <w:szCs w:val="26"/>
        </w:rPr>
        <w:t>, почетного з</w:t>
      </w:r>
      <w:r>
        <w:rPr>
          <w:rFonts w:ascii="Times New Roman" w:hAnsi="Times New Roman" w:cs="Times New Roman"/>
          <w:sz w:val="26"/>
          <w:szCs w:val="26"/>
        </w:rPr>
        <w:t>вания</w:t>
      </w:r>
      <w:r w:rsidRPr="006B4520">
        <w:rPr>
          <w:rFonts w:ascii="Times New Roman" w:hAnsi="Times New Roman" w:cs="Times New Roman"/>
          <w:sz w:val="26"/>
          <w:szCs w:val="26"/>
        </w:rPr>
        <w:t xml:space="preserve"> «Заслуженный животновод РТ»</w:t>
      </w:r>
      <w:r>
        <w:rPr>
          <w:rFonts w:ascii="Times New Roman" w:hAnsi="Times New Roman" w:cs="Times New Roman"/>
          <w:sz w:val="26"/>
          <w:szCs w:val="26"/>
        </w:rPr>
        <w:t xml:space="preserve"> – о</w:t>
      </w:r>
      <w:r w:rsidRPr="006B4520">
        <w:rPr>
          <w:rFonts w:ascii="Times New Roman" w:hAnsi="Times New Roman" w:cs="Times New Roman"/>
          <w:sz w:val="26"/>
          <w:szCs w:val="26"/>
        </w:rPr>
        <w:t xml:space="preserve">ператор машинного доения </w:t>
      </w:r>
      <w:r>
        <w:rPr>
          <w:rFonts w:ascii="Times New Roman" w:hAnsi="Times New Roman" w:cs="Times New Roman"/>
          <w:sz w:val="26"/>
          <w:szCs w:val="26"/>
        </w:rPr>
        <w:t xml:space="preserve">коров </w:t>
      </w:r>
      <w:r w:rsidRPr="006B4520">
        <w:rPr>
          <w:rFonts w:ascii="Times New Roman" w:hAnsi="Times New Roman" w:cs="Times New Roman"/>
          <w:sz w:val="26"/>
          <w:szCs w:val="26"/>
        </w:rPr>
        <w:t>ООО «Нурлат-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Сэте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Светлана Яковлева, доярка ПК </w:t>
      </w:r>
      <w:r w:rsidRPr="006B4520">
        <w:rPr>
          <w:rFonts w:ascii="Times New Roman" w:hAnsi="Times New Roman" w:cs="Times New Roman"/>
          <w:sz w:val="26"/>
          <w:szCs w:val="26"/>
        </w:rPr>
        <w:t xml:space="preserve">«Биклянь»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Тукаевского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Зульфия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Ачилова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573E3">
        <w:rPr>
          <w:rFonts w:ascii="Times New Roman" w:hAnsi="Times New Roman" w:cs="Times New Roman"/>
          <w:sz w:val="26"/>
          <w:szCs w:val="26"/>
        </w:rPr>
        <w:t>почетного звания</w:t>
      </w:r>
      <w:r w:rsidR="00D573E3" w:rsidRPr="00D573E3">
        <w:rPr>
          <w:rFonts w:ascii="Times New Roman" w:hAnsi="Times New Roman" w:cs="Times New Roman"/>
          <w:sz w:val="26"/>
          <w:szCs w:val="26"/>
        </w:rPr>
        <w:t xml:space="preserve"> «Заслуженный зоотехник РТ»</w:t>
      </w:r>
      <w:r w:rsidR="00D573E3">
        <w:rPr>
          <w:rFonts w:ascii="Times New Roman" w:hAnsi="Times New Roman" w:cs="Times New Roman"/>
          <w:sz w:val="26"/>
          <w:szCs w:val="26"/>
        </w:rPr>
        <w:t xml:space="preserve"> – главный зоотехник ООО «АФ</w:t>
      </w:r>
      <w:r w:rsidR="00D573E3" w:rsidRPr="00D573E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573E3">
        <w:rPr>
          <w:rFonts w:ascii="Times New Roman" w:hAnsi="Times New Roman" w:cs="Times New Roman"/>
          <w:sz w:val="26"/>
          <w:szCs w:val="26"/>
        </w:rPr>
        <w:t>Азнакай</w:t>
      </w:r>
      <w:proofErr w:type="spellEnd"/>
      <w:r w:rsidR="00D573E3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D573E3">
        <w:rPr>
          <w:rFonts w:ascii="Times New Roman" w:hAnsi="Times New Roman" w:cs="Times New Roman"/>
          <w:sz w:val="26"/>
          <w:szCs w:val="26"/>
        </w:rPr>
        <w:t>Азнакаевского</w:t>
      </w:r>
      <w:proofErr w:type="spellEnd"/>
      <w:r w:rsidR="00D573E3">
        <w:rPr>
          <w:rFonts w:ascii="Times New Roman" w:hAnsi="Times New Roman" w:cs="Times New Roman"/>
          <w:sz w:val="26"/>
          <w:szCs w:val="26"/>
        </w:rPr>
        <w:t xml:space="preserve"> района Наиль </w:t>
      </w:r>
      <w:proofErr w:type="spellStart"/>
      <w:r w:rsidR="00D573E3">
        <w:rPr>
          <w:rFonts w:ascii="Times New Roman" w:hAnsi="Times New Roman" w:cs="Times New Roman"/>
          <w:sz w:val="26"/>
          <w:szCs w:val="26"/>
        </w:rPr>
        <w:t>Гарайшин</w:t>
      </w:r>
      <w:proofErr w:type="spellEnd"/>
      <w:r w:rsidR="00D573E3">
        <w:rPr>
          <w:rFonts w:ascii="Times New Roman" w:hAnsi="Times New Roman" w:cs="Times New Roman"/>
          <w:sz w:val="26"/>
          <w:szCs w:val="26"/>
        </w:rPr>
        <w:t xml:space="preserve">, </w:t>
      </w:r>
      <w:r w:rsidR="00204773">
        <w:rPr>
          <w:rFonts w:ascii="Times New Roman" w:hAnsi="Times New Roman" w:cs="Times New Roman"/>
          <w:sz w:val="26"/>
          <w:szCs w:val="26"/>
        </w:rPr>
        <w:t xml:space="preserve">почетного </w:t>
      </w:r>
      <w:r>
        <w:rPr>
          <w:rFonts w:ascii="Times New Roman" w:hAnsi="Times New Roman" w:cs="Times New Roman"/>
          <w:sz w:val="26"/>
          <w:szCs w:val="26"/>
        </w:rPr>
        <w:t>звания</w:t>
      </w:r>
      <w:r w:rsidRPr="006B4520">
        <w:rPr>
          <w:rFonts w:ascii="Times New Roman" w:hAnsi="Times New Roman" w:cs="Times New Roman"/>
          <w:sz w:val="26"/>
          <w:szCs w:val="26"/>
        </w:rPr>
        <w:t xml:space="preserve"> «Заслуженный агроном РТ»</w:t>
      </w:r>
      <w:r>
        <w:rPr>
          <w:rFonts w:ascii="Times New Roman" w:hAnsi="Times New Roman" w:cs="Times New Roman"/>
          <w:sz w:val="26"/>
          <w:szCs w:val="26"/>
        </w:rPr>
        <w:t xml:space="preserve"> – г</w:t>
      </w:r>
      <w:r w:rsidRPr="006B4520">
        <w:rPr>
          <w:rFonts w:ascii="Times New Roman" w:hAnsi="Times New Roman" w:cs="Times New Roman"/>
          <w:sz w:val="26"/>
          <w:szCs w:val="26"/>
        </w:rPr>
        <w:t>лавный агроном ООО «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Бэхетле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Агро» Нижнекамского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Фанис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Ильясов, г</w:t>
      </w:r>
      <w:r w:rsidRPr="006B4520">
        <w:rPr>
          <w:rFonts w:ascii="Times New Roman" w:hAnsi="Times New Roman" w:cs="Times New Roman"/>
          <w:sz w:val="26"/>
          <w:szCs w:val="26"/>
        </w:rPr>
        <w:t>лавный агроном ООО «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Хузангаевское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B4520">
        <w:rPr>
          <w:rFonts w:ascii="Times New Roman" w:hAnsi="Times New Roman" w:cs="Times New Roman"/>
          <w:sz w:val="26"/>
          <w:szCs w:val="26"/>
        </w:rPr>
        <w:t>Алькеевского</w:t>
      </w:r>
      <w:proofErr w:type="spellEnd"/>
      <w:r w:rsidRPr="006B4520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73E3">
        <w:rPr>
          <w:rFonts w:ascii="Times New Roman" w:hAnsi="Times New Roman" w:cs="Times New Roman"/>
          <w:sz w:val="26"/>
          <w:szCs w:val="26"/>
        </w:rPr>
        <w:t xml:space="preserve">Юрий </w:t>
      </w:r>
      <w:proofErr w:type="spellStart"/>
      <w:r w:rsidR="00D573E3">
        <w:rPr>
          <w:rFonts w:ascii="Times New Roman" w:hAnsi="Times New Roman" w:cs="Times New Roman"/>
          <w:sz w:val="26"/>
          <w:szCs w:val="26"/>
        </w:rPr>
        <w:t>Льдинов</w:t>
      </w:r>
      <w:proofErr w:type="spellEnd"/>
      <w:r w:rsidR="00D573E3">
        <w:rPr>
          <w:rFonts w:ascii="Times New Roman" w:hAnsi="Times New Roman" w:cs="Times New Roman"/>
          <w:sz w:val="26"/>
          <w:szCs w:val="26"/>
        </w:rPr>
        <w:t xml:space="preserve">, </w:t>
      </w:r>
      <w:r w:rsidR="00204773">
        <w:rPr>
          <w:rFonts w:ascii="Times New Roman" w:hAnsi="Times New Roman" w:cs="Times New Roman"/>
          <w:sz w:val="26"/>
          <w:szCs w:val="26"/>
        </w:rPr>
        <w:t xml:space="preserve">почетного </w:t>
      </w:r>
      <w:r w:rsidR="00D573E3">
        <w:rPr>
          <w:rFonts w:ascii="Times New Roman" w:hAnsi="Times New Roman" w:cs="Times New Roman"/>
          <w:sz w:val="26"/>
          <w:szCs w:val="26"/>
        </w:rPr>
        <w:t>звания</w:t>
      </w:r>
      <w:r w:rsidR="00D573E3" w:rsidRPr="00D573E3">
        <w:rPr>
          <w:rFonts w:ascii="Times New Roman" w:hAnsi="Times New Roman" w:cs="Times New Roman"/>
          <w:sz w:val="26"/>
          <w:szCs w:val="26"/>
        </w:rPr>
        <w:t xml:space="preserve"> «Заслуженный работник пищевой промышленности РТ»</w:t>
      </w:r>
      <w:r w:rsidR="00D573E3">
        <w:rPr>
          <w:rFonts w:ascii="Times New Roman" w:hAnsi="Times New Roman" w:cs="Times New Roman"/>
          <w:sz w:val="26"/>
          <w:szCs w:val="26"/>
        </w:rPr>
        <w:t xml:space="preserve"> – м</w:t>
      </w:r>
      <w:r w:rsidR="00D573E3" w:rsidRPr="00D573E3">
        <w:rPr>
          <w:rFonts w:ascii="Times New Roman" w:hAnsi="Times New Roman" w:cs="Times New Roman"/>
          <w:sz w:val="26"/>
          <w:szCs w:val="26"/>
        </w:rPr>
        <w:t>астер-кондитер кондитерского цеха ОАО «Булочно-кондитерский комбинат»</w:t>
      </w:r>
      <w:r w:rsidR="00D573E3">
        <w:rPr>
          <w:rFonts w:ascii="Times New Roman" w:hAnsi="Times New Roman" w:cs="Times New Roman"/>
          <w:sz w:val="26"/>
          <w:szCs w:val="26"/>
        </w:rPr>
        <w:t xml:space="preserve"> Антонина Леонтьева.</w:t>
      </w:r>
    </w:p>
    <w:p w:rsidR="006B4520" w:rsidRPr="006B4520" w:rsidRDefault="006B4520" w:rsidP="00D5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B4520" w:rsidRPr="006B4520" w:rsidSect="003F4A9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3804"/>
    <w:multiLevelType w:val="hybridMultilevel"/>
    <w:tmpl w:val="11706CA0"/>
    <w:lvl w:ilvl="0" w:tplc="92B46C60">
      <w:start w:val="1"/>
      <w:numFmt w:val="decimal"/>
      <w:lvlText w:val="%1."/>
      <w:lvlJc w:val="left"/>
      <w:pPr>
        <w:ind w:left="14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63"/>
    <w:rsid w:val="00001E06"/>
    <w:rsid w:val="00016662"/>
    <w:rsid w:val="000208B9"/>
    <w:rsid w:val="0002793D"/>
    <w:rsid w:val="00031745"/>
    <w:rsid w:val="00075A54"/>
    <w:rsid w:val="00085CB1"/>
    <w:rsid w:val="000B38D4"/>
    <w:rsid w:val="00107671"/>
    <w:rsid w:val="00115BE2"/>
    <w:rsid w:val="0017665F"/>
    <w:rsid w:val="001C0D8E"/>
    <w:rsid w:val="001C1981"/>
    <w:rsid w:val="001C73B5"/>
    <w:rsid w:val="001D071D"/>
    <w:rsid w:val="0020113C"/>
    <w:rsid w:val="00204773"/>
    <w:rsid w:val="00220760"/>
    <w:rsid w:val="00233E0E"/>
    <w:rsid w:val="00244AAB"/>
    <w:rsid w:val="002726A2"/>
    <w:rsid w:val="0027301D"/>
    <w:rsid w:val="00274E85"/>
    <w:rsid w:val="002D14F6"/>
    <w:rsid w:val="002E727A"/>
    <w:rsid w:val="002E79E5"/>
    <w:rsid w:val="00301D0B"/>
    <w:rsid w:val="00326763"/>
    <w:rsid w:val="00330861"/>
    <w:rsid w:val="00360D5A"/>
    <w:rsid w:val="00361B52"/>
    <w:rsid w:val="003752F2"/>
    <w:rsid w:val="00381559"/>
    <w:rsid w:val="00385EF7"/>
    <w:rsid w:val="00397434"/>
    <w:rsid w:val="003A0783"/>
    <w:rsid w:val="003B4369"/>
    <w:rsid w:val="003F1157"/>
    <w:rsid w:val="003F3112"/>
    <w:rsid w:val="003F4A96"/>
    <w:rsid w:val="00412FA9"/>
    <w:rsid w:val="00456FC9"/>
    <w:rsid w:val="004736BC"/>
    <w:rsid w:val="0047680C"/>
    <w:rsid w:val="00495DE4"/>
    <w:rsid w:val="004B19F9"/>
    <w:rsid w:val="004E1B80"/>
    <w:rsid w:val="004E3E86"/>
    <w:rsid w:val="00563FE5"/>
    <w:rsid w:val="005C1A37"/>
    <w:rsid w:val="005D365B"/>
    <w:rsid w:val="005D7FCD"/>
    <w:rsid w:val="0063690C"/>
    <w:rsid w:val="006557B9"/>
    <w:rsid w:val="006635B2"/>
    <w:rsid w:val="00676683"/>
    <w:rsid w:val="00680A33"/>
    <w:rsid w:val="006B43F0"/>
    <w:rsid w:val="006B4520"/>
    <w:rsid w:val="0070129B"/>
    <w:rsid w:val="0071074B"/>
    <w:rsid w:val="00740556"/>
    <w:rsid w:val="0076012E"/>
    <w:rsid w:val="00761AEC"/>
    <w:rsid w:val="0077028E"/>
    <w:rsid w:val="007B3A65"/>
    <w:rsid w:val="007D2A14"/>
    <w:rsid w:val="00804C77"/>
    <w:rsid w:val="00856240"/>
    <w:rsid w:val="008B7707"/>
    <w:rsid w:val="008C5242"/>
    <w:rsid w:val="008E20C3"/>
    <w:rsid w:val="008E24B5"/>
    <w:rsid w:val="00916D28"/>
    <w:rsid w:val="00920F28"/>
    <w:rsid w:val="0094570E"/>
    <w:rsid w:val="00961643"/>
    <w:rsid w:val="009B3F15"/>
    <w:rsid w:val="009D47E7"/>
    <w:rsid w:val="009E1E87"/>
    <w:rsid w:val="00A40B05"/>
    <w:rsid w:val="00A51F5B"/>
    <w:rsid w:val="00A627A0"/>
    <w:rsid w:val="00A773AD"/>
    <w:rsid w:val="00AA1DA7"/>
    <w:rsid w:val="00AC0C9D"/>
    <w:rsid w:val="00AC6DD0"/>
    <w:rsid w:val="00AC70CE"/>
    <w:rsid w:val="00AD7EEA"/>
    <w:rsid w:val="00AE2654"/>
    <w:rsid w:val="00AF3369"/>
    <w:rsid w:val="00B01BCE"/>
    <w:rsid w:val="00B56239"/>
    <w:rsid w:val="00B84B42"/>
    <w:rsid w:val="00B90C4F"/>
    <w:rsid w:val="00BC4B55"/>
    <w:rsid w:val="00BE1A9C"/>
    <w:rsid w:val="00BE3AED"/>
    <w:rsid w:val="00C00B97"/>
    <w:rsid w:val="00C30C08"/>
    <w:rsid w:val="00C50C87"/>
    <w:rsid w:val="00CA421B"/>
    <w:rsid w:val="00CB5558"/>
    <w:rsid w:val="00CC1664"/>
    <w:rsid w:val="00CC4539"/>
    <w:rsid w:val="00CD72B5"/>
    <w:rsid w:val="00D11E53"/>
    <w:rsid w:val="00D35102"/>
    <w:rsid w:val="00D539F2"/>
    <w:rsid w:val="00D5562F"/>
    <w:rsid w:val="00D573E3"/>
    <w:rsid w:val="00D626CB"/>
    <w:rsid w:val="00D71B67"/>
    <w:rsid w:val="00D90157"/>
    <w:rsid w:val="00D922C6"/>
    <w:rsid w:val="00DC4DFA"/>
    <w:rsid w:val="00E1174D"/>
    <w:rsid w:val="00E47A3B"/>
    <w:rsid w:val="00E96263"/>
    <w:rsid w:val="00ED4274"/>
    <w:rsid w:val="00F047D7"/>
    <w:rsid w:val="00F16BC8"/>
    <w:rsid w:val="00F92437"/>
    <w:rsid w:val="00FA0EC8"/>
    <w:rsid w:val="00FC2F02"/>
    <w:rsid w:val="00FE47B3"/>
    <w:rsid w:val="00FF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D9529-F39C-4D30-B994-85997BC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</dc:creator>
  <cp:lastModifiedBy>Зайнуллина Р.Ж.</cp:lastModifiedBy>
  <cp:revision>2</cp:revision>
  <cp:lastPrinted>2015-01-21T12:01:00Z</cp:lastPrinted>
  <dcterms:created xsi:type="dcterms:W3CDTF">2017-10-05T08:31:00Z</dcterms:created>
  <dcterms:modified xsi:type="dcterms:W3CDTF">2017-10-05T08:31:00Z</dcterms:modified>
</cp:coreProperties>
</file>