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2D" w:rsidRDefault="00952C2D" w:rsidP="0042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к</w:t>
      </w:r>
      <w:r w:rsidR="00671B4E" w:rsidRPr="004257A6">
        <w:rPr>
          <w:rFonts w:ascii="Times New Roman" w:hAnsi="Times New Roman" w:cs="Times New Roman"/>
          <w:b/>
          <w:sz w:val="28"/>
          <w:szCs w:val="28"/>
        </w:rPr>
        <w:t xml:space="preserve"> совместной итоговой коллегии </w:t>
      </w:r>
    </w:p>
    <w:p w:rsidR="00952C2D" w:rsidRDefault="00671B4E" w:rsidP="0042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A6">
        <w:rPr>
          <w:rFonts w:ascii="Times New Roman" w:hAnsi="Times New Roman" w:cs="Times New Roman"/>
          <w:b/>
          <w:sz w:val="28"/>
          <w:szCs w:val="28"/>
        </w:rPr>
        <w:t xml:space="preserve">Министерства экономики Республики Татарстан и </w:t>
      </w:r>
    </w:p>
    <w:p w:rsidR="00671B4E" w:rsidRPr="004257A6" w:rsidRDefault="00671B4E" w:rsidP="0042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A6">
        <w:rPr>
          <w:rFonts w:ascii="Times New Roman" w:hAnsi="Times New Roman" w:cs="Times New Roman"/>
          <w:b/>
          <w:sz w:val="28"/>
          <w:szCs w:val="28"/>
        </w:rPr>
        <w:t>Министерства промышленности и торговли Республики Татарстан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57A6">
        <w:rPr>
          <w:rFonts w:ascii="Times New Roman" w:hAnsi="Times New Roman" w:cs="Times New Roman"/>
          <w:sz w:val="24"/>
          <w:szCs w:val="24"/>
        </w:rPr>
        <w:t>Заседание совместной итоговой коллегии Министерства экономики Республики Татарстан и Министерства промышленности и торговли Республики Татарстан на тему: «Повышение производительности труда» состоится сегодня 27 февраля в актовом зале Поволжской государственной академии физической культуры, спорта и туризма.</w:t>
      </w:r>
    </w:p>
    <w:bookmarkEnd w:id="0"/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В РАБОТЕ КОЛЛЕГИИ ПРИМУТ УЧАСТИЕ:</w:t>
      </w:r>
    </w:p>
    <w:p w:rsidR="00671B4E" w:rsidRPr="004257A6" w:rsidRDefault="00671B4E" w:rsidP="00425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 xml:space="preserve">Президент Республики Татарстан 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Нургалиевич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>;</w:t>
      </w:r>
    </w:p>
    <w:p w:rsidR="00671B4E" w:rsidRPr="004257A6" w:rsidRDefault="00671B4E" w:rsidP="00425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ответственные работники Аппарата Президента Республики Татарстан, Государственного Совета Республики Татарстан, Кабинета Министров Республики Татарстан;</w:t>
      </w:r>
    </w:p>
    <w:p w:rsidR="00671B4E" w:rsidRPr="004257A6" w:rsidRDefault="00671B4E" w:rsidP="00425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руководители министерств и ведомств;</w:t>
      </w:r>
    </w:p>
    <w:p w:rsidR="00671B4E" w:rsidRPr="004257A6" w:rsidRDefault="00671B4E" w:rsidP="00425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главы муниципальных районов и городских округов;</w:t>
      </w:r>
    </w:p>
    <w:p w:rsidR="00671B4E" w:rsidRPr="004257A6" w:rsidRDefault="00671B4E" w:rsidP="00425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руководители крупных промышленных предприятий, банков, высших учебных заведений;</w:t>
      </w:r>
    </w:p>
    <w:p w:rsidR="00671B4E" w:rsidRPr="004257A6" w:rsidRDefault="00671B4E" w:rsidP="00425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представители малого и среднего бизнеса.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ПРОГРАММА РАБОТЫ КОЛЛЕГИИ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13.30 – Регистрация участников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 xml:space="preserve">14.00 – Осмотр выставочных экспозиций 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14.30 - Начало заседания коллегии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ПОВЕСТКА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A6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Абдулганиев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Фарид 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>, министр экономики Республики Татарстан, «О повышении производительности труда в Республике Татарстан»</w:t>
      </w:r>
      <w:r w:rsidR="004257A6">
        <w:rPr>
          <w:rFonts w:ascii="Times New Roman" w:hAnsi="Times New Roman" w:cs="Times New Roman"/>
          <w:sz w:val="24"/>
          <w:szCs w:val="24"/>
        </w:rPr>
        <w:t>;</w:t>
      </w:r>
      <w:r w:rsidRPr="00425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Каримов Альберт Анварович, заместитель Премьер министра Республики Татарстан – министр промышленности и торговли Республики Татарстан, «Факторы роста производительности труда в промышленности Республики Татарстан»</w:t>
      </w:r>
      <w:r w:rsidR="004257A6">
        <w:rPr>
          <w:rFonts w:ascii="Times New Roman" w:hAnsi="Times New Roman" w:cs="Times New Roman"/>
          <w:sz w:val="24"/>
          <w:szCs w:val="24"/>
        </w:rPr>
        <w:t>.</w:t>
      </w:r>
      <w:r w:rsidRPr="00425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A6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Метшин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Айдар Раисович, глава муниципального образования «Нижнекамский муниципальный район», мэр города Нижнекамска, «О повышении производительности труда в Нижнекамском муниципальном районе за счет </w:t>
      </w:r>
      <w:proofErr w:type="gramStart"/>
      <w:r w:rsidRPr="004257A6">
        <w:rPr>
          <w:rFonts w:ascii="Times New Roman" w:hAnsi="Times New Roman" w:cs="Times New Roman"/>
          <w:sz w:val="24"/>
          <w:szCs w:val="24"/>
        </w:rPr>
        <w:t>развития  малого</w:t>
      </w:r>
      <w:proofErr w:type="gramEnd"/>
      <w:r w:rsidRPr="004257A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создания ТОСЭР»;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 xml:space="preserve">Дьячков Виктор Васильевич, </w:t>
      </w:r>
      <w:proofErr w:type="gramStart"/>
      <w:r w:rsidRPr="004257A6">
        <w:rPr>
          <w:rFonts w:ascii="Times New Roman" w:hAnsi="Times New Roman" w:cs="Times New Roman"/>
          <w:sz w:val="24"/>
          <w:szCs w:val="24"/>
        </w:rPr>
        <w:t>генеральный  директор</w:t>
      </w:r>
      <w:proofErr w:type="gramEnd"/>
      <w:r w:rsidRPr="004257A6">
        <w:rPr>
          <w:rFonts w:ascii="Times New Roman" w:hAnsi="Times New Roman" w:cs="Times New Roman"/>
          <w:sz w:val="24"/>
          <w:szCs w:val="24"/>
        </w:rPr>
        <w:t xml:space="preserve">  компании «ICL-КПО ВС», «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как инструмент повышения эффективности предприятий»;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Мифтахов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Зуфарович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>, генеральный директор ООО «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Казаньсельмаш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>», «О производительности труда на предприятии «</w:t>
      </w:r>
      <w:proofErr w:type="spellStart"/>
      <w:r w:rsidRPr="004257A6">
        <w:rPr>
          <w:rFonts w:ascii="Times New Roman" w:hAnsi="Times New Roman" w:cs="Times New Roman"/>
          <w:sz w:val="24"/>
          <w:szCs w:val="24"/>
        </w:rPr>
        <w:t>Казаньсельмаш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>»»</w:t>
      </w:r>
      <w:r w:rsidR="004257A6">
        <w:rPr>
          <w:rFonts w:ascii="Times New Roman" w:hAnsi="Times New Roman" w:cs="Times New Roman"/>
          <w:sz w:val="24"/>
          <w:szCs w:val="24"/>
        </w:rPr>
        <w:t>.</w:t>
      </w:r>
    </w:p>
    <w:p w:rsidR="004257A6" w:rsidRDefault="004257A6" w:rsidP="00425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4E" w:rsidRPr="004257A6" w:rsidRDefault="00671B4E" w:rsidP="00425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A6">
        <w:rPr>
          <w:rFonts w:ascii="Times New Roman" w:hAnsi="Times New Roman" w:cs="Times New Roman"/>
          <w:b/>
          <w:sz w:val="24"/>
          <w:szCs w:val="24"/>
        </w:rPr>
        <w:lastRenderedPageBreak/>
        <w:t>ВЫСТУПЛЕНИЯ ПРЕДСТАВИТЕЛЕЙ ФЕДЕРАЛЬНЫХ МИНИСТЕРСТВ И ВЕДОМСТВ: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A6">
        <w:rPr>
          <w:rFonts w:ascii="Times New Roman" w:hAnsi="Times New Roman" w:cs="Times New Roman"/>
          <w:sz w:val="24"/>
          <w:szCs w:val="24"/>
        </w:rPr>
        <w:t>Урожаева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Юлия Валерьевна, помощник </w:t>
      </w:r>
      <w:r w:rsidR="00CB59EA">
        <w:rPr>
          <w:rFonts w:ascii="Times New Roman" w:hAnsi="Times New Roman" w:cs="Times New Roman"/>
          <w:sz w:val="24"/>
          <w:szCs w:val="24"/>
        </w:rPr>
        <w:t>м</w:t>
      </w:r>
      <w:r w:rsidRPr="004257A6">
        <w:rPr>
          <w:rFonts w:ascii="Times New Roman" w:hAnsi="Times New Roman" w:cs="Times New Roman"/>
          <w:sz w:val="24"/>
          <w:szCs w:val="24"/>
        </w:rPr>
        <w:t>инистра экономического развития Российской Федерации, «О реализации приоритетной программы повышения производительности труда и поддержки занятости в 2018 году»</w:t>
      </w:r>
      <w:r w:rsidR="004257A6">
        <w:rPr>
          <w:rFonts w:ascii="Times New Roman" w:hAnsi="Times New Roman" w:cs="Times New Roman"/>
          <w:sz w:val="24"/>
          <w:szCs w:val="24"/>
        </w:rPr>
        <w:t>;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 xml:space="preserve">Безруков Сергей Александрович, директор </w:t>
      </w:r>
      <w:r w:rsidR="00CB59EA">
        <w:rPr>
          <w:rFonts w:ascii="Times New Roman" w:hAnsi="Times New Roman" w:cs="Times New Roman"/>
          <w:sz w:val="24"/>
          <w:szCs w:val="24"/>
        </w:rPr>
        <w:t>Д</w:t>
      </w:r>
      <w:r w:rsidRPr="004257A6">
        <w:rPr>
          <w:rFonts w:ascii="Times New Roman" w:hAnsi="Times New Roman" w:cs="Times New Roman"/>
          <w:sz w:val="24"/>
          <w:szCs w:val="24"/>
        </w:rPr>
        <w:t xml:space="preserve">епартамента региональной промышленной политики и проектного управления </w:t>
      </w:r>
      <w:r w:rsidR="00CB59EA">
        <w:rPr>
          <w:rFonts w:ascii="Times New Roman" w:hAnsi="Times New Roman" w:cs="Times New Roman"/>
          <w:sz w:val="24"/>
          <w:szCs w:val="24"/>
        </w:rPr>
        <w:t>М</w:t>
      </w:r>
      <w:r w:rsidRPr="004257A6">
        <w:rPr>
          <w:rFonts w:ascii="Times New Roman" w:hAnsi="Times New Roman" w:cs="Times New Roman"/>
          <w:sz w:val="24"/>
          <w:szCs w:val="24"/>
        </w:rPr>
        <w:t>инистерства промышленности и торговли Российской Федерации, «О направлениях поддержки предприятий, реализующих программы повышения производительности труда»</w:t>
      </w:r>
      <w:r w:rsidR="004257A6">
        <w:rPr>
          <w:rFonts w:ascii="Times New Roman" w:hAnsi="Times New Roman" w:cs="Times New Roman"/>
          <w:sz w:val="24"/>
          <w:szCs w:val="24"/>
        </w:rPr>
        <w:t>;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7A6">
        <w:rPr>
          <w:rFonts w:ascii="Times New Roman" w:hAnsi="Times New Roman" w:cs="Times New Roman"/>
          <w:sz w:val="24"/>
          <w:szCs w:val="24"/>
        </w:rPr>
        <w:t>Расстригин</w:t>
      </w:r>
      <w:proofErr w:type="spellEnd"/>
      <w:r w:rsidRPr="004257A6">
        <w:rPr>
          <w:rFonts w:ascii="Times New Roman" w:hAnsi="Times New Roman" w:cs="Times New Roman"/>
          <w:sz w:val="24"/>
          <w:szCs w:val="24"/>
        </w:rPr>
        <w:t xml:space="preserve"> Михаил Алексеевич, заместитель министра экономического </w:t>
      </w:r>
      <w:proofErr w:type="gramStart"/>
      <w:r w:rsidRPr="004257A6">
        <w:rPr>
          <w:rFonts w:ascii="Times New Roman" w:hAnsi="Times New Roman" w:cs="Times New Roman"/>
          <w:sz w:val="24"/>
          <w:szCs w:val="24"/>
        </w:rPr>
        <w:t>развития  Российской</w:t>
      </w:r>
      <w:proofErr w:type="gramEnd"/>
      <w:r w:rsidRPr="004257A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4257A6">
        <w:rPr>
          <w:rFonts w:ascii="Times New Roman" w:hAnsi="Times New Roman" w:cs="Times New Roman"/>
          <w:sz w:val="24"/>
          <w:szCs w:val="24"/>
        </w:rPr>
        <w:t>.</w:t>
      </w:r>
    </w:p>
    <w:p w:rsidR="00671B4E" w:rsidRPr="004257A6" w:rsidRDefault="00671B4E" w:rsidP="00425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A6">
        <w:rPr>
          <w:rFonts w:ascii="Times New Roman" w:hAnsi="Times New Roman" w:cs="Times New Roman"/>
          <w:b/>
          <w:sz w:val="24"/>
          <w:szCs w:val="24"/>
        </w:rPr>
        <w:t>ЗАКЛЮЧИТЕЛЬНОЕ СЛОВО ПРЕЗИДЕНТА РЕСПУБЛИКИ ТАТАРСТАН РУСТАМА НУРГАЛИЕВИЧА МИННИХАНОВА</w:t>
      </w:r>
    </w:p>
    <w:p w:rsidR="0018724B" w:rsidRDefault="00671B4E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A6">
        <w:rPr>
          <w:rFonts w:ascii="Times New Roman" w:hAnsi="Times New Roman" w:cs="Times New Roman"/>
          <w:sz w:val="24"/>
          <w:szCs w:val="24"/>
        </w:rPr>
        <w:t>Церемония награждения государственными и ведомственными наградами</w:t>
      </w:r>
      <w:r w:rsidR="004257A6">
        <w:rPr>
          <w:rFonts w:ascii="Times New Roman" w:hAnsi="Times New Roman" w:cs="Times New Roman"/>
          <w:sz w:val="24"/>
          <w:szCs w:val="24"/>
        </w:rPr>
        <w:t>.</w:t>
      </w:r>
      <w:r w:rsidRPr="00425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EA" w:rsidRPr="004257A6" w:rsidRDefault="00CB59EA" w:rsidP="00425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 коллегии размещены на официальных сайтах министерств.</w:t>
      </w:r>
    </w:p>
    <w:sectPr w:rsidR="00CB59EA" w:rsidRPr="0042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E5C"/>
    <w:multiLevelType w:val="hybridMultilevel"/>
    <w:tmpl w:val="23B2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5B32"/>
    <w:multiLevelType w:val="hybridMultilevel"/>
    <w:tmpl w:val="E5E4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69F"/>
    <w:multiLevelType w:val="hybridMultilevel"/>
    <w:tmpl w:val="7B6E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11455"/>
    <w:multiLevelType w:val="hybridMultilevel"/>
    <w:tmpl w:val="8EC8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E"/>
    <w:rsid w:val="0018724B"/>
    <w:rsid w:val="004257A6"/>
    <w:rsid w:val="00671B4E"/>
    <w:rsid w:val="0081007A"/>
    <w:rsid w:val="00952C2D"/>
    <w:rsid w:val="00C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CCA2-BB04-44F5-ACA0-F5A63B6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 Инсар Сагитович</dc:creator>
  <cp:keywords/>
  <dc:description/>
  <cp:lastModifiedBy>Зайнуллина Р.Ж.</cp:lastModifiedBy>
  <cp:revision>2</cp:revision>
  <dcterms:created xsi:type="dcterms:W3CDTF">2018-02-27T07:34:00Z</dcterms:created>
  <dcterms:modified xsi:type="dcterms:W3CDTF">2018-02-27T07:34:00Z</dcterms:modified>
</cp:coreProperties>
</file>