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74" w:rsidRPr="00BA73B1" w:rsidRDefault="00151D98" w:rsidP="0010541C">
      <w:pPr>
        <w:tabs>
          <w:tab w:val="left" w:pos="3525"/>
        </w:tabs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BA73B1"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5E6FDBCF" wp14:editId="04507E00">
            <wp:simplePos x="0" y="0"/>
            <wp:positionH relativeFrom="margin">
              <wp:posOffset>4361815</wp:posOffset>
            </wp:positionH>
            <wp:positionV relativeFrom="paragraph">
              <wp:posOffset>78740</wp:posOffset>
            </wp:positionV>
            <wp:extent cx="1524000" cy="781050"/>
            <wp:effectExtent l="0" t="0" r="0" b="0"/>
            <wp:wrapNone/>
            <wp:docPr id="1073741826" name="officeArt object" descr="C:\Users\Elena.Kabanets\Desktop\логотип_фл-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Elena.Kabanets\Desktop\логотип_фл-01 (1).jpg" descr="C:\Users\Elena.Kabanets\Desktop\логотип_фл-01 (1)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A73B1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8FA67CE" wp14:editId="196D37FC">
            <wp:simplePos x="0" y="0"/>
            <wp:positionH relativeFrom="page">
              <wp:align>center</wp:align>
            </wp:positionH>
            <wp:positionV relativeFrom="line">
              <wp:posOffset>-2540</wp:posOffset>
            </wp:positionV>
            <wp:extent cx="2103120" cy="701040"/>
            <wp:effectExtent l="0" t="0" r="0" b="3810"/>
            <wp:wrapNone/>
            <wp:docPr id="1073741825" name="officeArt object" descr="C:\Users\Elena.Kabanets\Downloads\ЦП-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Elena.Kabanets\Downloads\ЦП-01 (1).jpg" descr="C:\Users\Elena.Kabanets\Downloads\ЦП-01 (1).jpg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6039" b="470"/>
                    <a:stretch/>
                  </pic:blipFill>
                  <pic:spPr bwMode="auto">
                    <a:xfrm>
                      <a:off x="0" y="0"/>
                      <a:ext cx="2103120" cy="70104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inline distT="0" distB="0" distL="0" distR="0" wp14:anchorId="2800E1B6" wp14:editId="44DFC4E7">
            <wp:extent cx="679450" cy="679450"/>
            <wp:effectExtent l="0" t="0" r="6350" b="6350"/>
            <wp:docPr id="1" name="Рисунок 1" descr="http://tatarstan.ru/file/!!!GERB_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tatarstan.ru/file/!!!GERB_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41C">
        <w:rPr>
          <w:rFonts w:ascii="Times New Roman" w:hAnsi="Times New Roman"/>
          <w:sz w:val="24"/>
          <w:szCs w:val="24"/>
        </w:rPr>
        <w:tab/>
      </w:r>
    </w:p>
    <w:p w:rsidR="000038EF" w:rsidRDefault="000038EF" w:rsidP="007C2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374" w:rsidRPr="00BA73B1" w:rsidRDefault="007C2374" w:rsidP="007C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3B1">
        <w:rPr>
          <w:rFonts w:ascii="Times New Roman" w:hAnsi="Times New Roman"/>
          <w:sz w:val="24"/>
          <w:szCs w:val="24"/>
        </w:rPr>
        <w:t>ПРЕСС-РЕЛИЗ</w:t>
      </w:r>
    </w:p>
    <w:p w:rsidR="007C2374" w:rsidRDefault="00151D98" w:rsidP="007C2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7C2374" w:rsidRPr="00BA73B1">
        <w:rPr>
          <w:rFonts w:ascii="Times New Roman" w:hAnsi="Times New Roman"/>
          <w:sz w:val="24"/>
          <w:szCs w:val="24"/>
        </w:rPr>
        <w:t xml:space="preserve"> </w:t>
      </w:r>
      <w:r w:rsidR="0010541C">
        <w:rPr>
          <w:rFonts w:ascii="Times New Roman" w:hAnsi="Times New Roman"/>
          <w:sz w:val="24"/>
          <w:szCs w:val="24"/>
        </w:rPr>
        <w:t>сентября</w:t>
      </w:r>
      <w:r w:rsidR="007C2374" w:rsidRPr="00BA73B1">
        <w:rPr>
          <w:rFonts w:ascii="Times New Roman" w:hAnsi="Times New Roman"/>
          <w:sz w:val="24"/>
          <w:szCs w:val="24"/>
        </w:rPr>
        <w:t xml:space="preserve"> 2019</w:t>
      </w:r>
    </w:p>
    <w:p w:rsidR="000249DB" w:rsidRPr="00BA73B1" w:rsidRDefault="000249DB" w:rsidP="007C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F3B" w:rsidRDefault="00E62CF9" w:rsidP="005C1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1407216"/>
      <w:r w:rsidRPr="005C1A25">
        <w:rPr>
          <w:rFonts w:ascii="Times New Roman" w:eastAsia="Times New Roman" w:hAnsi="Times New Roman" w:cs="Times New Roman"/>
          <w:b/>
          <w:sz w:val="28"/>
          <w:szCs w:val="28"/>
        </w:rPr>
        <w:t xml:space="preserve">В Казани пройдет финал крупнейшего ИТ-конкурса России </w:t>
      </w:r>
      <w:r w:rsidR="006A0F3B" w:rsidRPr="005C1A25">
        <w:rPr>
          <w:rFonts w:ascii="Times New Roman" w:eastAsia="Times New Roman" w:hAnsi="Times New Roman" w:cs="Times New Roman"/>
          <w:b/>
          <w:sz w:val="28"/>
          <w:szCs w:val="28"/>
        </w:rPr>
        <w:t xml:space="preserve">«Цифровой прорыв» </w:t>
      </w:r>
    </w:p>
    <w:p w:rsidR="005C1A25" w:rsidRPr="005C1A25" w:rsidRDefault="005C1A25" w:rsidP="005C1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4C767F" w:rsidRPr="005C1A25" w:rsidRDefault="00E76880" w:rsidP="005C1A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A25">
        <w:rPr>
          <w:rFonts w:ascii="Times New Roman" w:hAnsi="Times New Roman" w:cs="Times New Roman"/>
          <w:b/>
          <w:bCs/>
          <w:sz w:val="28"/>
          <w:szCs w:val="28"/>
        </w:rPr>
        <w:t>Финал всероссийского конкурса</w:t>
      </w:r>
      <w:r w:rsidR="004C767F" w:rsidRPr="005C1A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767F" w:rsidRPr="005C1A25">
        <w:rPr>
          <w:rFonts w:ascii="Times New Roman" w:hAnsi="Times New Roman" w:cs="Times New Roman"/>
          <w:b/>
          <w:bCs/>
          <w:color w:val="0563C1"/>
          <w:sz w:val="28"/>
          <w:szCs w:val="28"/>
          <w:u w:val="single" w:color="0563C1"/>
          <w14:textOutline w14:w="12700" w14:cap="flat" w14:cmpd="sng" w14:algn="ctr">
            <w14:noFill/>
            <w14:prstDash w14:val="solid"/>
            <w14:miter w14:lim="400000"/>
          </w14:textOutline>
        </w:rPr>
        <w:t>«Цифровой прорыв»</w:t>
      </w:r>
      <w:r w:rsidR="004C767F" w:rsidRPr="005C1A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10809259"/>
      <w:r w:rsidR="00A9410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C767F" w:rsidRPr="005C1A25">
        <w:rPr>
          <w:rFonts w:ascii="Times New Roman" w:hAnsi="Times New Roman" w:cs="Times New Roman"/>
          <w:b/>
          <w:bCs/>
          <w:sz w:val="28"/>
          <w:szCs w:val="28"/>
        </w:rPr>
        <w:t xml:space="preserve"> одного из флагманских проектов президентской платформы </w:t>
      </w:r>
      <w:hyperlink r:id="rId11" w:history="1">
        <w:r w:rsidR="004C767F" w:rsidRPr="005C1A25">
          <w:rPr>
            <w:rStyle w:val="Hyperlink0"/>
            <w:rFonts w:eastAsia="Calibri"/>
            <w:sz w:val="28"/>
            <w:szCs w:val="28"/>
          </w:rPr>
          <w:t>«Россия – страна возможностей»</w:t>
        </w:r>
      </w:hyperlink>
      <w:bookmarkEnd w:id="1"/>
      <w:r w:rsidRPr="005C1A25">
        <w:rPr>
          <w:rFonts w:ascii="Times New Roman" w:hAnsi="Times New Roman" w:cs="Times New Roman"/>
          <w:b/>
          <w:bCs/>
          <w:sz w:val="28"/>
          <w:szCs w:val="28"/>
        </w:rPr>
        <w:t xml:space="preserve"> пройдет в </w:t>
      </w:r>
      <w:r w:rsidR="006A0F3B" w:rsidRPr="005C1A25">
        <w:rPr>
          <w:rFonts w:ascii="Times New Roman" w:hAnsi="Times New Roman" w:cs="Times New Roman"/>
          <w:b/>
          <w:bCs/>
          <w:sz w:val="28"/>
          <w:szCs w:val="28"/>
        </w:rPr>
        <w:t xml:space="preserve">формате 48-часового хакатона в </w:t>
      </w:r>
      <w:r w:rsidRPr="005C1A25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Международном выставочном центре «Казань Экспо» с 27 по 29 сентября. </w:t>
      </w:r>
    </w:p>
    <w:p w:rsidR="00072A46" w:rsidRPr="005C1A25" w:rsidRDefault="000E0DED" w:rsidP="005C1A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A25">
        <w:rPr>
          <w:rFonts w:ascii="Times New Roman" w:hAnsi="Times New Roman" w:cs="Times New Roman"/>
          <w:bCs/>
          <w:sz w:val="28"/>
          <w:szCs w:val="28"/>
        </w:rPr>
        <w:t xml:space="preserve">Решение о проведении финала «Цифрового прорыва» в столице Татарстана было принято на </w:t>
      </w:r>
      <w:r w:rsidRPr="005C1A25">
        <w:rPr>
          <w:rFonts w:ascii="Times New Roman" w:eastAsia="Times New Roman" w:hAnsi="Times New Roman" w:cs="Times New Roman"/>
          <w:sz w:val="28"/>
          <w:szCs w:val="28"/>
        </w:rPr>
        <w:t>заседании организационного комитета конкурса</w:t>
      </w:r>
      <w:r w:rsidR="008A1988" w:rsidRPr="005C1A25">
        <w:rPr>
          <w:rFonts w:ascii="Times New Roman" w:eastAsia="Times New Roman" w:hAnsi="Times New Roman" w:cs="Times New Roman"/>
          <w:sz w:val="28"/>
          <w:szCs w:val="28"/>
        </w:rPr>
        <w:t>, председателем которого является заместитель Председателя Правительства РФ Акимов М.А</w:t>
      </w:r>
      <w:r w:rsidRPr="005C1A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2CF9" w:rsidRPr="005C1A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2A46" w:rsidRPr="005C1A25">
        <w:rPr>
          <w:rFonts w:ascii="Times New Roman" w:hAnsi="Times New Roman" w:cs="Times New Roman"/>
          <w:bCs/>
          <w:sz w:val="28"/>
          <w:szCs w:val="28"/>
        </w:rPr>
        <w:t>В</w:t>
      </w:r>
      <w:r w:rsidR="00E76880" w:rsidRPr="005C1A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A25">
        <w:rPr>
          <w:rFonts w:ascii="Times New Roman" w:hAnsi="Times New Roman" w:cs="Times New Roman"/>
          <w:bCs/>
          <w:sz w:val="28"/>
          <w:szCs w:val="28"/>
        </w:rPr>
        <w:t>хакатоне в Казани</w:t>
      </w:r>
      <w:r w:rsidR="00E76880" w:rsidRPr="005C1A25">
        <w:rPr>
          <w:rFonts w:ascii="Times New Roman" w:hAnsi="Times New Roman" w:cs="Times New Roman"/>
          <w:bCs/>
          <w:sz w:val="28"/>
          <w:szCs w:val="28"/>
        </w:rPr>
        <w:t xml:space="preserve"> примут участие </w:t>
      </w:r>
      <w:r w:rsidR="00072A46" w:rsidRPr="005C1A25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E76880" w:rsidRPr="005C1A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F3B" w:rsidRPr="005C1A25">
        <w:rPr>
          <w:rFonts w:ascii="Times New Roman" w:hAnsi="Times New Roman" w:cs="Times New Roman"/>
          <w:bCs/>
          <w:sz w:val="28"/>
          <w:szCs w:val="28"/>
        </w:rPr>
        <w:t>600 команд</w:t>
      </w:r>
      <w:r w:rsidR="0036056A" w:rsidRPr="005C1A25">
        <w:rPr>
          <w:rFonts w:ascii="Times New Roman" w:hAnsi="Times New Roman" w:cs="Times New Roman"/>
          <w:bCs/>
          <w:sz w:val="28"/>
          <w:szCs w:val="28"/>
        </w:rPr>
        <w:t xml:space="preserve"> из 77 регионов страны</w:t>
      </w:r>
      <w:r w:rsidR="006A0F3B" w:rsidRPr="005C1A25">
        <w:rPr>
          <w:rFonts w:ascii="Times New Roman" w:hAnsi="Times New Roman" w:cs="Times New Roman"/>
          <w:bCs/>
          <w:sz w:val="28"/>
          <w:szCs w:val="28"/>
        </w:rPr>
        <w:t xml:space="preserve">, состоящих из </w:t>
      </w:r>
      <w:r w:rsidR="00072A46" w:rsidRPr="005C1A25">
        <w:rPr>
          <w:rFonts w:ascii="Times New Roman" w:eastAsia="Times New Roman" w:hAnsi="Times New Roman" w:cs="Times New Roman"/>
          <w:sz w:val="28"/>
          <w:szCs w:val="28"/>
        </w:rPr>
        <w:t>специалистов в области программирования, дизайна и управления, успешно прошедших региональный этап конкурса, который проходил этим летом в 40 регионах России</w:t>
      </w:r>
      <w:r w:rsidR="00304B14" w:rsidRPr="005C1A25">
        <w:rPr>
          <w:rFonts w:ascii="Times New Roman" w:eastAsia="Times New Roman" w:hAnsi="Times New Roman" w:cs="Times New Roman"/>
          <w:sz w:val="28"/>
          <w:szCs w:val="28"/>
        </w:rPr>
        <w:t>, в т.ч. в г.Казань</w:t>
      </w:r>
      <w:r w:rsidR="00072A46" w:rsidRPr="005C1A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0F3B" w:rsidRPr="005C1A25">
        <w:rPr>
          <w:rFonts w:ascii="Times New Roman" w:hAnsi="Times New Roman" w:cs="Times New Roman"/>
          <w:bCs/>
          <w:sz w:val="28"/>
          <w:szCs w:val="28"/>
        </w:rPr>
        <w:t xml:space="preserve"> По результатам контрольных мероприятий </w:t>
      </w:r>
      <w:r w:rsidRPr="005C1A25">
        <w:rPr>
          <w:rFonts w:ascii="Times New Roman" w:hAnsi="Times New Roman" w:cs="Times New Roman"/>
          <w:bCs/>
          <w:sz w:val="28"/>
          <w:szCs w:val="28"/>
        </w:rPr>
        <w:t>200 команд будут допущены</w:t>
      </w:r>
      <w:r w:rsidR="006A0F3B" w:rsidRPr="005C1A25">
        <w:rPr>
          <w:rFonts w:ascii="Times New Roman" w:hAnsi="Times New Roman" w:cs="Times New Roman"/>
          <w:bCs/>
          <w:sz w:val="28"/>
          <w:szCs w:val="28"/>
        </w:rPr>
        <w:t xml:space="preserve"> к финальной защите перед экспертной комиссией.</w:t>
      </w:r>
      <w:r w:rsidR="009B77F0" w:rsidRPr="005C1A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63928" w:rsidRPr="005C1A25" w:rsidRDefault="006A0F3B" w:rsidP="005C1A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A25">
        <w:rPr>
          <w:rFonts w:ascii="Times New Roman" w:eastAsia="Times New Roman" w:hAnsi="Times New Roman" w:cs="Times New Roman"/>
          <w:sz w:val="28"/>
          <w:szCs w:val="28"/>
        </w:rPr>
        <w:t xml:space="preserve">Участникам </w:t>
      </w:r>
      <w:r w:rsidR="000E0DED" w:rsidRPr="005C1A25">
        <w:rPr>
          <w:rFonts w:ascii="Times New Roman" w:eastAsia="Times New Roman" w:hAnsi="Times New Roman" w:cs="Times New Roman"/>
          <w:sz w:val="28"/>
          <w:szCs w:val="28"/>
        </w:rPr>
        <w:t>предложат</w:t>
      </w:r>
      <w:r w:rsidRPr="005C1A25">
        <w:rPr>
          <w:rFonts w:ascii="Times New Roman" w:eastAsia="Times New Roman" w:hAnsi="Times New Roman" w:cs="Times New Roman"/>
          <w:sz w:val="28"/>
          <w:szCs w:val="28"/>
        </w:rPr>
        <w:t xml:space="preserve"> задания в пяти основных </w:t>
      </w:r>
      <w:r w:rsidR="00E62CF9" w:rsidRPr="005C1A25">
        <w:rPr>
          <w:rFonts w:ascii="Times New Roman" w:eastAsia="Times New Roman" w:hAnsi="Times New Roman" w:cs="Times New Roman"/>
          <w:sz w:val="28"/>
          <w:szCs w:val="28"/>
        </w:rPr>
        <w:t>треках</w:t>
      </w:r>
      <w:r w:rsidRPr="005C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A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C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A25">
        <w:rPr>
          <w:rFonts w:ascii="Times New Roman" w:hAnsi="Times New Roman" w:cs="Times New Roman"/>
          <w:sz w:val="28"/>
          <w:szCs w:val="28"/>
        </w:rPr>
        <w:t>«Образование и наука», «Здравоохранение», «Государственное управление», «ЖКХ и городская среда», «Транспорт и логистика»</w:t>
      </w:r>
      <w:r w:rsidR="00A94296" w:rsidRPr="005C1A25">
        <w:rPr>
          <w:rFonts w:ascii="Times New Roman" w:hAnsi="Times New Roman" w:cs="Times New Roman"/>
          <w:sz w:val="28"/>
          <w:szCs w:val="28"/>
        </w:rPr>
        <w:t>. Кроме того, будет представлено  специальны</w:t>
      </w:r>
      <w:r w:rsidR="00E62CF9" w:rsidRPr="005C1A25">
        <w:rPr>
          <w:rFonts w:ascii="Times New Roman" w:hAnsi="Times New Roman" w:cs="Times New Roman"/>
          <w:sz w:val="28"/>
          <w:szCs w:val="28"/>
        </w:rPr>
        <w:t>е</w:t>
      </w:r>
      <w:r w:rsidR="00A94296" w:rsidRPr="005C1A25">
        <w:rPr>
          <w:rFonts w:ascii="Times New Roman" w:hAnsi="Times New Roman" w:cs="Times New Roman"/>
          <w:sz w:val="28"/>
          <w:szCs w:val="28"/>
        </w:rPr>
        <w:t xml:space="preserve"> </w:t>
      </w:r>
      <w:r w:rsidRPr="005C1A25">
        <w:rPr>
          <w:rFonts w:ascii="Times New Roman" w:hAnsi="Times New Roman" w:cs="Times New Roman"/>
          <w:sz w:val="28"/>
          <w:szCs w:val="28"/>
        </w:rPr>
        <w:t xml:space="preserve">номинации от партнеров конкурса — Государственной корпорации «Росатом», компаний «Mail.ru Group», «МегаФон», «МТС», «Ростелеком», «Газпром нефть», </w:t>
      </w:r>
      <w:r w:rsidRPr="005C1A25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5C1A25">
        <w:rPr>
          <w:rFonts w:ascii="Times New Roman" w:hAnsi="Times New Roman" w:cs="Times New Roman"/>
          <w:sz w:val="28"/>
          <w:szCs w:val="28"/>
        </w:rPr>
        <w:t xml:space="preserve"> </w:t>
      </w:r>
      <w:r w:rsidRPr="005C1A25">
        <w:rPr>
          <w:rFonts w:ascii="Times New Roman" w:hAnsi="Times New Roman" w:cs="Times New Roman"/>
          <w:sz w:val="28"/>
          <w:szCs w:val="28"/>
          <w:lang w:val="en-US"/>
        </w:rPr>
        <w:t>Consulting</w:t>
      </w:r>
      <w:r w:rsidRPr="005C1A25">
        <w:rPr>
          <w:rFonts w:ascii="Times New Roman" w:hAnsi="Times New Roman" w:cs="Times New Roman"/>
          <w:sz w:val="28"/>
          <w:szCs w:val="28"/>
        </w:rPr>
        <w:t xml:space="preserve">, </w:t>
      </w:r>
      <w:r w:rsidR="00A94296" w:rsidRPr="005C1A2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C1A25">
        <w:rPr>
          <w:rFonts w:ascii="Times New Roman" w:hAnsi="Times New Roman" w:cs="Times New Roman"/>
          <w:sz w:val="28"/>
          <w:szCs w:val="28"/>
        </w:rPr>
        <w:t xml:space="preserve">задания от </w:t>
      </w:r>
      <w:r w:rsidR="005C1A25">
        <w:rPr>
          <w:rFonts w:ascii="Times New Roman" w:hAnsi="Times New Roman" w:cs="Times New Roman"/>
          <w:sz w:val="28"/>
          <w:szCs w:val="28"/>
        </w:rPr>
        <w:t xml:space="preserve">организаторов финала конкурса - АНО «Россия - </w:t>
      </w:r>
      <w:r w:rsidRPr="005C1A25">
        <w:rPr>
          <w:rFonts w:ascii="Times New Roman" w:hAnsi="Times New Roman" w:cs="Times New Roman"/>
          <w:sz w:val="28"/>
          <w:szCs w:val="28"/>
        </w:rPr>
        <w:t xml:space="preserve">страна возможностей» и </w:t>
      </w:r>
      <w:r w:rsidR="00A94296" w:rsidRPr="005C1A25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5C1A25">
        <w:rPr>
          <w:rFonts w:ascii="Times New Roman" w:hAnsi="Times New Roman" w:cs="Times New Roman"/>
          <w:sz w:val="28"/>
          <w:szCs w:val="28"/>
        </w:rPr>
        <w:t>Республики Татарстан.</w:t>
      </w:r>
      <w:r w:rsidR="009B77F0" w:rsidRPr="005C1A25">
        <w:rPr>
          <w:rFonts w:ascii="Times New Roman" w:hAnsi="Times New Roman" w:cs="Times New Roman"/>
          <w:sz w:val="28"/>
          <w:szCs w:val="28"/>
        </w:rPr>
        <w:t xml:space="preserve"> </w:t>
      </w:r>
      <w:r w:rsidR="009B77F0" w:rsidRPr="005C1A2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Задания для участников </w:t>
      </w:r>
      <w:r w:rsidR="009B77F0" w:rsidRPr="005C1A25">
        <w:rPr>
          <w:rFonts w:ascii="Times New Roman" w:eastAsia="Times New Roman" w:hAnsi="Times New Roman" w:cs="Times New Roman"/>
          <w:sz w:val="28"/>
          <w:szCs w:val="28"/>
        </w:rPr>
        <w:t>разрабатывались совместно с региональными профильными ведомствами и основывались на проблематике, свойственной тому или иному региону.</w:t>
      </w:r>
      <w:r w:rsidR="000E0DED" w:rsidRPr="005C1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DED" w:rsidRPr="005C1A25">
        <w:rPr>
          <w:rFonts w:ascii="Times New Roman" w:eastAsia="Times New Roman" w:hAnsi="Times New Roman" w:cs="Times New Roman"/>
          <w:bCs/>
          <w:sz w:val="28"/>
          <w:szCs w:val="28"/>
        </w:rPr>
        <w:t>Оценивать работы команд будут свыше 120 членов жюри.</w:t>
      </w:r>
      <w:r w:rsidR="00E62CF9" w:rsidRPr="005C1A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928" w:rsidRPr="005C1A25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Кроме того, в рамках финала пройдет школьный </w:t>
      </w:r>
      <w:r w:rsidR="00E62CF9" w:rsidRPr="005C1A25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студенческий </w:t>
      </w:r>
      <w:r w:rsidR="00363928" w:rsidRPr="005C1A25">
        <w:rPr>
          <w:rFonts w:ascii="Times New Roman" w:eastAsia="Times New Roman" w:hAnsi="Times New Roman" w:cs="Times New Roman"/>
          <w:bCs/>
          <w:sz w:val="28"/>
          <w:szCs w:val="28"/>
        </w:rPr>
        <w:t>хакатон</w:t>
      </w:r>
      <w:r w:rsidR="000E0DED" w:rsidRPr="005C1A2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9B643F" w:rsidRPr="005C1A25" w:rsidRDefault="009B643F" w:rsidP="005C1A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1A2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«Мы благодарим организаторов за выбор нашей республики в качестве принимающего региона. Республика Татарстан имеет большой опыт по проведению событий такого уровня. МВЦ «Казань Экспо» на котором, пройдет финал, неоднократно проходило проверку масштабными мероприятиями и сегодня отвечает всем требованиям, предъявляемым организаторами к площадке проведения. Мы постараемся, чтобы участники, эксперты и гости окунулись в атмосферу нашего гостеприимства, а церемонии открытия и закрытия запомнились надолго. </w:t>
      </w:r>
      <w:r w:rsidR="00752799" w:rsidRPr="005C1A2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Очень радует, что по итогам проведения отборочных испытаний в финал вышли 70 представителей от нашей республики. К</w:t>
      </w:r>
      <w:r w:rsidRPr="005C1A2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онечно мы ожидаем </w:t>
      </w:r>
      <w:r w:rsidR="00752799" w:rsidRPr="005C1A2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от них </w:t>
      </w:r>
      <w:r w:rsidRPr="005C1A2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успешного выступления»</w:t>
      </w:r>
      <w:r w:rsidRPr="005C1A25">
        <w:rPr>
          <w:rFonts w:ascii="Times New Roman" w:eastAsia="Times New Roman" w:hAnsi="Times New Roman" w:cs="Times New Roman"/>
          <w:bCs/>
          <w:sz w:val="28"/>
          <w:szCs w:val="28"/>
        </w:rPr>
        <w:t xml:space="preserve">, – сказал </w:t>
      </w:r>
      <w:r w:rsidRPr="005C1A25">
        <w:rPr>
          <w:rFonts w:ascii="Times New Roman" w:eastAsia="Times New Roman" w:hAnsi="Times New Roman" w:cs="Times New Roman"/>
          <w:b/>
          <w:bCs/>
          <w:sz w:val="28"/>
          <w:szCs w:val="28"/>
        </w:rPr>
        <w:t>Роман</w:t>
      </w:r>
      <w:r w:rsidRPr="005C1A25">
        <w:rPr>
          <w:rFonts w:ascii="Times New Roman" w:eastAsia="Times New Roman" w:hAnsi="Times New Roman" w:cs="Times New Roman"/>
          <w:b/>
          <w:sz w:val="28"/>
          <w:szCs w:val="28"/>
        </w:rPr>
        <w:t xml:space="preserve"> Шайхутдинов</w:t>
      </w:r>
      <w:r w:rsidRPr="005C1A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9BA" w:rsidRDefault="009B643F" w:rsidP="0063310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A25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</w:t>
      </w:r>
      <w:r w:rsidR="0001127A" w:rsidRPr="005C1A25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D769BA" w:rsidRPr="005C1A25">
        <w:rPr>
          <w:rFonts w:ascii="Times New Roman" w:hAnsi="Times New Roman" w:cs="Times New Roman"/>
          <w:bCs/>
          <w:i/>
          <w:sz w:val="28"/>
          <w:szCs w:val="28"/>
        </w:rPr>
        <w:t xml:space="preserve">На площадке будут одновременно работать порядка 3000 человек. Мы ожидаем, что финал конкурса в Казани станет самым масштабным хакатоном в истории. Ранее самые крупные </w:t>
      </w:r>
      <w:r w:rsidR="00363928" w:rsidRPr="005C1A25">
        <w:rPr>
          <w:rFonts w:ascii="Times New Roman" w:hAnsi="Times New Roman" w:cs="Times New Roman"/>
          <w:bCs/>
          <w:i/>
          <w:sz w:val="28"/>
          <w:szCs w:val="28"/>
        </w:rPr>
        <w:t>мероприятия подобного формата</w:t>
      </w:r>
      <w:r w:rsidR="0001127A" w:rsidRPr="005C1A25">
        <w:rPr>
          <w:rFonts w:ascii="Times New Roman" w:hAnsi="Times New Roman" w:cs="Times New Roman"/>
          <w:bCs/>
          <w:i/>
          <w:sz w:val="28"/>
          <w:szCs w:val="28"/>
        </w:rPr>
        <w:t xml:space="preserve"> были зарегистрированы в Индии в 2012 году, а затем в Саудовской Аравии в 2018 году. У столицы Татарстана богатый опыт проведения крупных </w:t>
      </w:r>
      <w:r w:rsidR="00363928" w:rsidRPr="005C1A25">
        <w:rPr>
          <w:rFonts w:ascii="Times New Roman" w:hAnsi="Times New Roman" w:cs="Times New Roman"/>
          <w:bCs/>
          <w:i/>
          <w:sz w:val="28"/>
          <w:szCs w:val="28"/>
        </w:rPr>
        <w:t>соревнований</w:t>
      </w:r>
      <w:r w:rsidR="0001127A" w:rsidRPr="005C1A25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363928" w:rsidRPr="005C1A25">
        <w:rPr>
          <w:rFonts w:ascii="Times New Roman" w:hAnsi="Times New Roman" w:cs="Times New Roman"/>
          <w:bCs/>
          <w:i/>
          <w:sz w:val="28"/>
          <w:szCs w:val="28"/>
        </w:rPr>
        <w:t xml:space="preserve"> а</w:t>
      </w:r>
      <w:r w:rsidR="0001127A" w:rsidRPr="005C1A25">
        <w:rPr>
          <w:rFonts w:ascii="Times New Roman" w:hAnsi="Times New Roman" w:cs="Times New Roman"/>
          <w:bCs/>
          <w:i/>
          <w:sz w:val="28"/>
          <w:szCs w:val="28"/>
        </w:rPr>
        <w:t xml:space="preserve"> площадка «Казань Экспо», на которой пройдет финал конкурса, соответствует всем техническим требованиям. Мы надеемся, что казанский хакатон сумеет побить предыдущие рекорды по количеству участников и попасть в «Книгу рекордов Гиннеса»</w:t>
      </w:r>
      <w:r w:rsidR="00363928" w:rsidRPr="005C1A25">
        <w:rPr>
          <w:rFonts w:ascii="Times New Roman" w:hAnsi="Times New Roman" w:cs="Times New Roman"/>
          <w:bCs/>
          <w:i/>
          <w:sz w:val="28"/>
          <w:szCs w:val="28"/>
        </w:rPr>
        <w:t>. Желаем всем командам сил и удачи! До встречи на площадке!</w:t>
      </w:r>
      <w:r w:rsidR="0001127A" w:rsidRPr="005C1A25">
        <w:rPr>
          <w:rFonts w:ascii="Times New Roman" w:hAnsi="Times New Roman" w:cs="Times New Roman"/>
          <w:bCs/>
          <w:i/>
          <w:sz w:val="28"/>
          <w:szCs w:val="28"/>
        </w:rPr>
        <w:t>»,</w:t>
      </w:r>
      <w:r w:rsidR="0063310D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01127A" w:rsidRPr="005C1A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3928" w:rsidRPr="005C1A25">
        <w:rPr>
          <w:rFonts w:ascii="Times New Roman" w:hAnsi="Times New Roman" w:cs="Times New Roman"/>
          <w:bCs/>
          <w:sz w:val="28"/>
          <w:szCs w:val="28"/>
        </w:rPr>
        <w:t>прокомментировал</w:t>
      </w:r>
      <w:r w:rsidR="0001127A" w:rsidRPr="005C1A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27A" w:rsidRPr="005C1A25">
        <w:rPr>
          <w:rFonts w:ascii="Times New Roman" w:hAnsi="Times New Roman" w:cs="Times New Roman"/>
          <w:b/>
          <w:bCs/>
          <w:sz w:val="28"/>
          <w:szCs w:val="28"/>
        </w:rPr>
        <w:t>Олег Мансуров</w:t>
      </w:r>
      <w:r w:rsidR="0001127A" w:rsidRPr="005C1A25">
        <w:rPr>
          <w:rFonts w:ascii="Times New Roman" w:hAnsi="Times New Roman" w:cs="Times New Roman"/>
          <w:bCs/>
          <w:sz w:val="28"/>
          <w:szCs w:val="28"/>
        </w:rPr>
        <w:t>, руководитель конкурса «Цифровой прорыв».</w:t>
      </w:r>
    </w:p>
    <w:p w:rsidR="00A94102" w:rsidRPr="005C1A25" w:rsidRDefault="00A94102" w:rsidP="0063310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374" w:rsidRPr="005C1A25" w:rsidRDefault="007C2374" w:rsidP="00633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9264195"/>
      <w:r w:rsidRPr="005C1A25">
        <w:rPr>
          <w:rFonts w:ascii="Times New Roman" w:hAnsi="Times New Roman" w:cs="Times New Roman"/>
          <w:b/>
          <w:bCs/>
          <w:sz w:val="28"/>
          <w:szCs w:val="28"/>
        </w:rPr>
        <w:t xml:space="preserve">Конкурс «Цифровой прорыв» </w:t>
      </w:r>
      <w:r w:rsidRPr="005C1A25">
        <w:rPr>
          <w:rFonts w:ascii="Times New Roman" w:hAnsi="Times New Roman" w:cs="Times New Roman"/>
          <w:sz w:val="28"/>
          <w:szCs w:val="28"/>
        </w:rPr>
        <w:t xml:space="preserve">стартовал 3 апреля. Главная цель проекта – найти новые кадры для цифровой экономики по всей России. На конкурс было подано 66 474 заявки из всех регионов России. </w:t>
      </w:r>
    </w:p>
    <w:p w:rsidR="007C2374" w:rsidRPr="005C1A25" w:rsidRDefault="007C2374" w:rsidP="00633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25">
        <w:rPr>
          <w:rFonts w:ascii="Times New Roman" w:hAnsi="Times New Roman" w:cs="Times New Roman"/>
          <w:sz w:val="28"/>
          <w:szCs w:val="28"/>
        </w:rPr>
        <w:t xml:space="preserve">20 мая завершился этап онлайн-тестирования конкурса, всего к тестированию были допущены 37 566 зарегистрированных участников. 19 203 человека подтвердили свои компетенции, пройдя 132 577 тестов. Отборочный этап проходил по трем направлениям: информационные технологии, дизайн, управление проектами и бизнес-анализ. </w:t>
      </w:r>
    </w:p>
    <w:p w:rsidR="007C2374" w:rsidRPr="005C1A25" w:rsidRDefault="007C2374" w:rsidP="00633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25">
        <w:rPr>
          <w:rFonts w:ascii="Times New Roman" w:hAnsi="Times New Roman" w:cs="Times New Roman"/>
          <w:sz w:val="28"/>
          <w:szCs w:val="28"/>
        </w:rPr>
        <w:t>Очные мероприятия прошли с 8 июня по 28 июля в 40 городах России в формате хакатонов – соревновательных мероприятий, где специалисты в сфере информационных технологий, дизайнеры и управленцы в командах за 36 часов создавали прототипы цифровых продуктов.</w:t>
      </w:r>
    </w:p>
    <w:p w:rsidR="007C2374" w:rsidRPr="005C1A25" w:rsidRDefault="007C2374" w:rsidP="00633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A25">
        <w:rPr>
          <w:rFonts w:ascii="Times New Roman" w:hAnsi="Times New Roman" w:cs="Times New Roman"/>
          <w:sz w:val="28"/>
          <w:szCs w:val="28"/>
        </w:rPr>
        <w:t>По результатам участники смогут запустить бизнес, получить работу в ведущих компаниях страны, выиграть денежный приз для команды в размере 500 000 рублей, а также получить грант от «Фонда содействия инновациям» на развитие своего проекта.  Кроме того, у конкурсантов будет возможность пройти обучение по специальным образовательным программам в «Мастерской управления «Сенеж» – образовательном центре АНО «Россия – страна возможностей».</w:t>
      </w:r>
    </w:p>
    <w:p w:rsidR="007C2374" w:rsidRPr="005C1A25" w:rsidRDefault="007C2374" w:rsidP="00633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0827025"/>
      <w:r w:rsidRPr="005C1A25">
        <w:rPr>
          <w:rFonts w:ascii="Times New Roman" w:hAnsi="Times New Roman" w:cs="Times New Roman"/>
          <w:sz w:val="28"/>
          <w:szCs w:val="28"/>
        </w:rPr>
        <w:t xml:space="preserve">Экспертный совет и состав жюри конкурса «Цифровой прорыв» включает представителей таких крупных компаний как </w:t>
      </w:r>
      <w:r w:rsidR="00617053" w:rsidRPr="005C1A25">
        <w:rPr>
          <w:rFonts w:ascii="Times New Roman" w:hAnsi="Times New Roman" w:cs="Times New Roman"/>
          <w:sz w:val="28"/>
          <w:szCs w:val="28"/>
        </w:rPr>
        <w:t xml:space="preserve">Государственная корпорация </w:t>
      </w:r>
      <w:r w:rsidRPr="005C1A25">
        <w:rPr>
          <w:rFonts w:ascii="Times New Roman" w:hAnsi="Times New Roman" w:cs="Times New Roman"/>
          <w:sz w:val="28"/>
          <w:szCs w:val="28"/>
        </w:rPr>
        <w:t xml:space="preserve">«Росатом», «Mail.ru Group», «МегаФон», «МТС». </w:t>
      </w:r>
      <w:bookmarkEnd w:id="3"/>
    </w:p>
    <w:bookmarkEnd w:id="2"/>
    <w:p w:rsidR="00A94102" w:rsidRDefault="00A94102" w:rsidP="00A941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AC7" w:rsidRPr="005C1A25" w:rsidRDefault="00961AC7" w:rsidP="00A941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A25">
        <w:rPr>
          <w:rFonts w:ascii="Times New Roman" w:hAnsi="Times New Roman" w:cs="Times New Roman"/>
          <w:b/>
          <w:bCs/>
          <w:sz w:val="28"/>
          <w:szCs w:val="28"/>
        </w:rPr>
        <w:t xml:space="preserve">Автономная некоммерческая организация (АНО) «Россия – страна возможностей» </w:t>
      </w:r>
      <w:r w:rsidRPr="005C1A25">
        <w:rPr>
          <w:rFonts w:ascii="Times New Roman" w:hAnsi="Times New Roman" w:cs="Times New Roman"/>
          <w:bCs/>
          <w:sz w:val="28"/>
          <w:szCs w:val="28"/>
        </w:rPr>
        <w:t>учреждена указом Президента РФ Владимира Путина от 22 мая 2018 года. Ключевые цели организации: создание условий для повышения социальной мобильности, обеспечения личностной и профессиональной самореализации граждан, а также создание эффективных социальных лифтов в России. Наблюдательный совет АНО «Россия – страна возможностей» возглавляет Президент РФ Владимир Путин.</w:t>
      </w:r>
    </w:p>
    <w:p w:rsidR="00A94102" w:rsidRDefault="00A94102" w:rsidP="00A941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4102" w:rsidRDefault="00A94102" w:rsidP="00A941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4102" w:rsidRDefault="00A94102" w:rsidP="00A941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AC7" w:rsidRPr="005C1A25" w:rsidRDefault="00961AC7" w:rsidP="00A941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GoBack"/>
      <w:bookmarkEnd w:id="4"/>
      <w:r w:rsidRPr="005C1A25">
        <w:rPr>
          <w:rFonts w:ascii="Times New Roman" w:hAnsi="Times New Roman" w:cs="Times New Roman"/>
          <w:bCs/>
          <w:sz w:val="28"/>
          <w:szCs w:val="28"/>
        </w:rPr>
        <w:lastRenderedPageBreak/>
        <w:t>АНО «Россия – страна возможностей» развивает одноименную платформу, объединяющую 20 проектов: конкурс управленцев «Лидеры России», студенческая олимпиада «Я – профессионал», международный конкурс «Мой первый бизнес», всероссийский конкурс «Доброволец России», проект «Профстажировки 2.0», фестиваль «Российская студенческая весна», «Грантовый конкурс молодежных инициатив», конкурс «Цифровой прорыв», портал Бизнес-навигатора МСП, конкурс «Лучший социальный проект года», конкурс «РДШ – территория самоуправления», соревнования по профессиональному мастерству среди людей с инвалидностью «Абилимпикс», всероссийский молодежный кубок по менеджменту «Управляй!», акция признательности «Благодарю», движение «Молодые профессионалы» (WorldSkills Russia), благотворительный проект «Мечтай со мной», конкурс «Лига вожатых», конкурс «Моя страна – моя Россия», международный инженерный чемпионат «CASE-IN» и «Олимпиада Кружкового движения НТИ. Junior».</w:t>
      </w:r>
    </w:p>
    <w:p w:rsidR="000038EF" w:rsidRPr="005C1A25" w:rsidRDefault="000038EF" w:rsidP="005C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2374" w:rsidRPr="005C1A25" w:rsidRDefault="007C2374" w:rsidP="005C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FB0" w:rsidRPr="005C1A25" w:rsidRDefault="00F06FB0" w:rsidP="005C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9E1" w:rsidRPr="005C1A25" w:rsidRDefault="006829E1" w:rsidP="005C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9E1" w:rsidRPr="005C1A25" w:rsidRDefault="006829E1" w:rsidP="005C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9E1" w:rsidRPr="005C1A25" w:rsidRDefault="006829E1" w:rsidP="005C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9E1" w:rsidRPr="005C1A25" w:rsidRDefault="006829E1" w:rsidP="005C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9E1" w:rsidRPr="005C1A25" w:rsidRDefault="006829E1" w:rsidP="005C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9E1" w:rsidRPr="005C1A25" w:rsidRDefault="006829E1" w:rsidP="005C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9E1" w:rsidRPr="005C1A25" w:rsidRDefault="006829E1" w:rsidP="005C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9E1" w:rsidRPr="005C1A25" w:rsidRDefault="006829E1" w:rsidP="005C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9E1" w:rsidRPr="005C1A25" w:rsidRDefault="006829E1" w:rsidP="005C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9E1" w:rsidRPr="005C1A25" w:rsidRDefault="006829E1" w:rsidP="005C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9E1" w:rsidRPr="005C1A25" w:rsidRDefault="006829E1" w:rsidP="005C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9E1" w:rsidRPr="005C1A25" w:rsidRDefault="006829E1" w:rsidP="005C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9E1" w:rsidRPr="005C1A25" w:rsidRDefault="006829E1" w:rsidP="005C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9E1" w:rsidRPr="005C1A25" w:rsidRDefault="006829E1" w:rsidP="005C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29E1" w:rsidRPr="005C1A25" w:rsidSect="005C1A25">
      <w:pgSz w:w="11900" w:h="16840"/>
      <w:pgMar w:top="1134" w:right="851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BB" w:rsidRDefault="00710CBB">
      <w:pPr>
        <w:spacing w:after="0" w:line="240" w:lineRule="auto"/>
      </w:pPr>
      <w:r>
        <w:separator/>
      </w:r>
    </w:p>
  </w:endnote>
  <w:endnote w:type="continuationSeparator" w:id="0">
    <w:p w:rsidR="00710CBB" w:rsidRDefault="0071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BB" w:rsidRDefault="00710CBB">
      <w:pPr>
        <w:spacing w:after="0" w:line="240" w:lineRule="auto"/>
      </w:pPr>
      <w:r>
        <w:separator/>
      </w:r>
    </w:p>
  </w:footnote>
  <w:footnote w:type="continuationSeparator" w:id="0">
    <w:p w:rsidR="00710CBB" w:rsidRDefault="0071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568"/>
    <w:multiLevelType w:val="hybridMultilevel"/>
    <w:tmpl w:val="7D4657CE"/>
    <w:lvl w:ilvl="0" w:tplc="7E8E994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10DD"/>
    <w:multiLevelType w:val="hybridMultilevel"/>
    <w:tmpl w:val="24449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63A3"/>
    <w:multiLevelType w:val="hybridMultilevel"/>
    <w:tmpl w:val="717C2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D2F6D"/>
    <w:multiLevelType w:val="hybridMultilevel"/>
    <w:tmpl w:val="5BD8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C1C5E"/>
    <w:multiLevelType w:val="hybridMultilevel"/>
    <w:tmpl w:val="FB5A6A40"/>
    <w:lvl w:ilvl="0" w:tplc="FFFFFFFF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51C23"/>
    <w:multiLevelType w:val="hybridMultilevel"/>
    <w:tmpl w:val="48323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33DDE"/>
    <w:multiLevelType w:val="hybridMultilevel"/>
    <w:tmpl w:val="5456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A0A58"/>
    <w:multiLevelType w:val="hybridMultilevel"/>
    <w:tmpl w:val="DEFC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051F3"/>
    <w:multiLevelType w:val="hybridMultilevel"/>
    <w:tmpl w:val="140C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71EBB"/>
    <w:multiLevelType w:val="hybridMultilevel"/>
    <w:tmpl w:val="5ED80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E369E"/>
    <w:multiLevelType w:val="hybridMultilevel"/>
    <w:tmpl w:val="11343C2A"/>
    <w:lvl w:ilvl="0" w:tplc="67B647B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6655A"/>
    <w:multiLevelType w:val="hybridMultilevel"/>
    <w:tmpl w:val="EBCA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9100D"/>
    <w:multiLevelType w:val="hybridMultilevel"/>
    <w:tmpl w:val="72243F1A"/>
    <w:lvl w:ilvl="0" w:tplc="5210A9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0"/>
    <w:rsid w:val="000012D8"/>
    <w:rsid w:val="000013B5"/>
    <w:rsid w:val="0000379B"/>
    <w:rsid w:val="000038EF"/>
    <w:rsid w:val="00006489"/>
    <w:rsid w:val="00007FF1"/>
    <w:rsid w:val="0001127A"/>
    <w:rsid w:val="000112EF"/>
    <w:rsid w:val="000139ED"/>
    <w:rsid w:val="00013A6E"/>
    <w:rsid w:val="0001512B"/>
    <w:rsid w:val="00017C14"/>
    <w:rsid w:val="00020CDF"/>
    <w:rsid w:val="000249DB"/>
    <w:rsid w:val="00024E29"/>
    <w:rsid w:val="00040EE9"/>
    <w:rsid w:val="000449BF"/>
    <w:rsid w:val="000515D8"/>
    <w:rsid w:val="000631BE"/>
    <w:rsid w:val="00064336"/>
    <w:rsid w:val="000663C7"/>
    <w:rsid w:val="00072A46"/>
    <w:rsid w:val="0008369E"/>
    <w:rsid w:val="00097FCC"/>
    <w:rsid w:val="000A16EB"/>
    <w:rsid w:val="000A27D0"/>
    <w:rsid w:val="000A6257"/>
    <w:rsid w:val="000A6B34"/>
    <w:rsid w:val="000B0233"/>
    <w:rsid w:val="000B0AA8"/>
    <w:rsid w:val="000B3BC2"/>
    <w:rsid w:val="000B7182"/>
    <w:rsid w:val="000C08F8"/>
    <w:rsid w:val="000C3D26"/>
    <w:rsid w:val="000C7477"/>
    <w:rsid w:val="000D438F"/>
    <w:rsid w:val="000D73F7"/>
    <w:rsid w:val="000E0DED"/>
    <w:rsid w:val="000E4E48"/>
    <w:rsid w:val="000E66E1"/>
    <w:rsid w:val="000E7335"/>
    <w:rsid w:val="000F34D7"/>
    <w:rsid w:val="00104722"/>
    <w:rsid w:val="00105412"/>
    <w:rsid w:val="0010541C"/>
    <w:rsid w:val="001161E2"/>
    <w:rsid w:val="00121E1D"/>
    <w:rsid w:val="00126506"/>
    <w:rsid w:val="00145D25"/>
    <w:rsid w:val="00146CEE"/>
    <w:rsid w:val="0014740C"/>
    <w:rsid w:val="00147E2F"/>
    <w:rsid w:val="00151D98"/>
    <w:rsid w:val="00152E1A"/>
    <w:rsid w:val="001538B7"/>
    <w:rsid w:val="00154A5A"/>
    <w:rsid w:val="001800BE"/>
    <w:rsid w:val="0018137F"/>
    <w:rsid w:val="0018644E"/>
    <w:rsid w:val="001964A2"/>
    <w:rsid w:val="001A176F"/>
    <w:rsid w:val="001A188B"/>
    <w:rsid w:val="001A71DC"/>
    <w:rsid w:val="001A7ABC"/>
    <w:rsid w:val="001B4C45"/>
    <w:rsid w:val="001B78DB"/>
    <w:rsid w:val="001D07AD"/>
    <w:rsid w:val="001D0DBF"/>
    <w:rsid w:val="001D2717"/>
    <w:rsid w:val="001D2CB3"/>
    <w:rsid w:val="001D568D"/>
    <w:rsid w:val="001D7FD1"/>
    <w:rsid w:val="001E0A37"/>
    <w:rsid w:val="001F01FB"/>
    <w:rsid w:val="001F4123"/>
    <w:rsid w:val="002001CC"/>
    <w:rsid w:val="002026C9"/>
    <w:rsid w:val="00206815"/>
    <w:rsid w:val="00211AF3"/>
    <w:rsid w:val="00212AD4"/>
    <w:rsid w:val="00214814"/>
    <w:rsid w:val="002225C1"/>
    <w:rsid w:val="00225904"/>
    <w:rsid w:val="00225ACE"/>
    <w:rsid w:val="00226B69"/>
    <w:rsid w:val="002335F5"/>
    <w:rsid w:val="002360FB"/>
    <w:rsid w:val="002376C5"/>
    <w:rsid w:val="002407E4"/>
    <w:rsid w:val="002469EA"/>
    <w:rsid w:val="00252015"/>
    <w:rsid w:val="002569A8"/>
    <w:rsid w:val="0026709B"/>
    <w:rsid w:val="002722B0"/>
    <w:rsid w:val="00273DC6"/>
    <w:rsid w:val="00274E83"/>
    <w:rsid w:val="00277B91"/>
    <w:rsid w:val="002908A7"/>
    <w:rsid w:val="00290DD3"/>
    <w:rsid w:val="002934C3"/>
    <w:rsid w:val="002964CF"/>
    <w:rsid w:val="00296D96"/>
    <w:rsid w:val="002A3958"/>
    <w:rsid w:val="002A5919"/>
    <w:rsid w:val="002B1944"/>
    <w:rsid w:val="002B4000"/>
    <w:rsid w:val="002C0128"/>
    <w:rsid w:val="002C6CB1"/>
    <w:rsid w:val="002D18B9"/>
    <w:rsid w:val="002D3EB6"/>
    <w:rsid w:val="002E1BFD"/>
    <w:rsid w:val="002E1DF8"/>
    <w:rsid w:val="002E1E9F"/>
    <w:rsid w:val="002F0AF9"/>
    <w:rsid w:val="002F0D23"/>
    <w:rsid w:val="002F233A"/>
    <w:rsid w:val="002F3C0B"/>
    <w:rsid w:val="003013E1"/>
    <w:rsid w:val="003022D7"/>
    <w:rsid w:val="00304B14"/>
    <w:rsid w:val="00312A0C"/>
    <w:rsid w:val="00315A81"/>
    <w:rsid w:val="00322FC7"/>
    <w:rsid w:val="00323CA4"/>
    <w:rsid w:val="0032575A"/>
    <w:rsid w:val="0034242D"/>
    <w:rsid w:val="00343856"/>
    <w:rsid w:val="003515F1"/>
    <w:rsid w:val="0035374A"/>
    <w:rsid w:val="003557EF"/>
    <w:rsid w:val="0036056A"/>
    <w:rsid w:val="00363928"/>
    <w:rsid w:val="00374200"/>
    <w:rsid w:val="00386103"/>
    <w:rsid w:val="0039071D"/>
    <w:rsid w:val="003A048C"/>
    <w:rsid w:val="003A37A9"/>
    <w:rsid w:val="003A4588"/>
    <w:rsid w:val="003B7451"/>
    <w:rsid w:val="003D1E4C"/>
    <w:rsid w:val="003D51AE"/>
    <w:rsid w:val="003E006A"/>
    <w:rsid w:val="003E2CE5"/>
    <w:rsid w:val="003E3CC3"/>
    <w:rsid w:val="003E4AED"/>
    <w:rsid w:val="003E5D88"/>
    <w:rsid w:val="003E7A5D"/>
    <w:rsid w:val="003F3FE4"/>
    <w:rsid w:val="003F564A"/>
    <w:rsid w:val="004014A4"/>
    <w:rsid w:val="00405010"/>
    <w:rsid w:val="004057B2"/>
    <w:rsid w:val="00407A86"/>
    <w:rsid w:val="004111DE"/>
    <w:rsid w:val="00415484"/>
    <w:rsid w:val="004159D8"/>
    <w:rsid w:val="00417A03"/>
    <w:rsid w:val="00420472"/>
    <w:rsid w:val="00421187"/>
    <w:rsid w:val="00425A0C"/>
    <w:rsid w:val="004320BE"/>
    <w:rsid w:val="00432A19"/>
    <w:rsid w:val="00432C8F"/>
    <w:rsid w:val="00436350"/>
    <w:rsid w:val="00440601"/>
    <w:rsid w:val="00442836"/>
    <w:rsid w:val="00444B47"/>
    <w:rsid w:val="00446B0F"/>
    <w:rsid w:val="0045378A"/>
    <w:rsid w:val="0045442D"/>
    <w:rsid w:val="00460B41"/>
    <w:rsid w:val="0046291E"/>
    <w:rsid w:val="00463B9B"/>
    <w:rsid w:val="004649A4"/>
    <w:rsid w:val="00467B9E"/>
    <w:rsid w:val="0048477B"/>
    <w:rsid w:val="00491500"/>
    <w:rsid w:val="00492598"/>
    <w:rsid w:val="004926B2"/>
    <w:rsid w:val="00492F14"/>
    <w:rsid w:val="00493CA4"/>
    <w:rsid w:val="00494209"/>
    <w:rsid w:val="00495078"/>
    <w:rsid w:val="004953CF"/>
    <w:rsid w:val="004A6A91"/>
    <w:rsid w:val="004B057E"/>
    <w:rsid w:val="004B3207"/>
    <w:rsid w:val="004B3A91"/>
    <w:rsid w:val="004B6775"/>
    <w:rsid w:val="004C5CD6"/>
    <w:rsid w:val="004C767F"/>
    <w:rsid w:val="004D3C95"/>
    <w:rsid w:val="004E160C"/>
    <w:rsid w:val="004E382A"/>
    <w:rsid w:val="004E4EE6"/>
    <w:rsid w:val="004E73A3"/>
    <w:rsid w:val="004F0731"/>
    <w:rsid w:val="004F4448"/>
    <w:rsid w:val="004F59C8"/>
    <w:rsid w:val="004F7529"/>
    <w:rsid w:val="00503DF1"/>
    <w:rsid w:val="005069B9"/>
    <w:rsid w:val="00510F59"/>
    <w:rsid w:val="00514F6F"/>
    <w:rsid w:val="00520E88"/>
    <w:rsid w:val="005264FC"/>
    <w:rsid w:val="00527E32"/>
    <w:rsid w:val="00531806"/>
    <w:rsid w:val="00531956"/>
    <w:rsid w:val="005348A9"/>
    <w:rsid w:val="00537D8B"/>
    <w:rsid w:val="0055036C"/>
    <w:rsid w:val="00550DD4"/>
    <w:rsid w:val="00571B65"/>
    <w:rsid w:val="005724F7"/>
    <w:rsid w:val="00573487"/>
    <w:rsid w:val="0058087D"/>
    <w:rsid w:val="00583B0D"/>
    <w:rsid w:val="0058724B"/>
    <w:rsid w:val="0059017C"/>
    <w:rsid w:val="00592670"/>
    <w:rsid w:val="005A020E"/>
    <w:rsid w:val="005A2D21"/>
    <w:rsid w:val="005B4C8A"/>
    <w:rsid w:val="005B4EBB"/>
    <w:rsid w:val="005B5B5A"/>
    <w:rsid w:val="005C1A25"/>
    <w:rsid w:val="005C5F55"/>
    <w:rsid w:val="005E49FF"/>
    <w:rsid w:val="005F0741"/>
    <w:rsid w:val="005F3ADF"/>
    <w:rsid w:val="005F4693"/>
    <w:rsid w:val="00610B8E"/>
    <w:rsid w:val="00613FF7"/>
    <w:rsid w:val="006141D4"/>
    <w:rsid w:val="00614773"/>
    <w:rsid w:val="006154DC"/>
    <w:rsid w:val="00617053"/>
    <w:rsid w:val="00620753"/>
    <w:rsid w:val="006238D7"/>
    <w:rsid w:val="00627ECE"/>
    <w:rsid w:val="00630D24"/>
    <w:rsid w:val="00632F82"/>
    <w:rsid w:val="0063310D"/>
    <w:rsid w:val="00635AE3"/>
    <w:rsid w:val="00636CC4"/>
    <w:rsid w:val="006401DF"/>
    <w:rsid w:val="00647E48"/>
    <w:rsid w:val="00651860"/>
    <w:rsid w:val="00651AFB"/>
    <w:rsid w:val="006551C8"/>
    <w:rsid w:val="00655247"/>
    <w:rsid w:val="0066008C"/>
    <w:rsid w:val="0067124A"/>
    <w:rsid w:val="00676276"/>
    <w:rsid w:val="006805DA"/>
    <w:rsid w:val="006828D5"/>
    <w:rsid w:val="006829E1"/>
    <w:rsid w:val="00684165"/>
    <w:rsid w:val="006911AC"/>
    <w:rsid w:val="00695BFC"/>
    <w:rsid w:val="00695EC0"/>
    <w:rsid w:val="006A0F3B"/>
    <w:rsid w:val="006A495F"/>
    <w:rsid w:val="006A6765"/>
    <w:rsid w:val="006B05C2"/>
    <w:rsid w:val="006B121A"/>
    <w:rsid w:val="006B4837"/>
    <w:rsid w:val="006C5FF8"/>
    <w:rsid w:val="006D2629"/>
    <w:rsid w:val="006D3D02"/>
    <w:rsid w:val="006D4B64"/>
    <w:rsid w:val="006D4B82"/>
    <w:rsid w:val="006E04B0"/>
    <w:rsid w:val="006E21D6"/>
    <w:rsid w:val="006E7152"/>
    <w:rsid w:val="006F0194"/>
    <w:rsid w:val="006F20B4"/>
    <w:rsid w:val="006F79AA"/>
    <w:rsid w:val="006F7E73"/>
    <w:rsid w:val="00704D7D"/>
    <w:rsid w:val="00710C17"/>
    <w:rsid w:val="00710CBB"/>
    <w:rsid w:val="00713B91"/>
    <w:rsid w:val="007174F1"/>
    <w:rsid w:val="0072128F"/>
    <w:rsid w:val="007276B3"/>
    <w:rsid w:val="00737230"/>
    <w:rsid w:val="0073771B"/>
    <w:rsid w:val="007430D6"/>
    <w:rsid w:val="00747D45"/>
    <w:rsid w:val="00752799"/>
    <w:rsid w:val="007528F6"/>
    <w:rsid w:val="0076091D"/>
    <w:rsid w:val="007749A2"/>
    <w:rsid w:val="00780695"/>
    <w:rsid w:val="00780927"/>
    <w:rsid w:val="00781895"/>
    <w:rsid w:val="00782D06"/>
    <w:rsid w:val="00785A71"/>
    <w:rsid w:val="00792CAA"/>
    <w:rsid w:val="007A14CD"/>
    <w:rsid w:val="007A2635"/>
    <w:rsid w:val="007A4033"/>
    <w:rsid w:val="007A74EE"/>
    <w:rsid w:val="007C0AE0"/>
    <w:rsid w:val="007C1526"/>
    <w:rsid w:val="007C1BF6"/>
    <w:rsid w:val="007C2374"/>
    <w:rsid w:val="007C66FB"/>
    <w:rsid w:val="007D2020"/>
    <w:rsid w:val="007D2487"/>
    <w:rsid w:val="007D2672"/>
    <w:rsid w:val="007D426D"/>
    <w:rsid w:val="007D6890"/>
    <w:rsid w:val="007E0196"/>
    <w:rsid w:val="007F611C"/>
    <w:rsid w:val="007F715F"/>
    <w:rsid w:val="007F746C"/>
    <w:rsid w:val="00802BF9"/>
    <w:rsid w:val="0081049F"/>
    <w:rsid w:val="00825436"/>
    <w:rsid w:val="00825D51"/>
    <w:rsid w:val="0083298F"/>
    <w:rsid w:val="00835581"/>
    <w:rsid w:val="00844AF4"/>
    <w:rsid w:val="00847232"/>
    <w:rsid w:val="00853111"/>
    <w:rsid w:val="00853AED"/>
    <w:rsid w:val="0085442D"/>
    <w:rsid w:val="008568D0"/>
    <w:rsid w:val="00860057"/>
    <w:rsid w:val="008654B9"/>
    <w:rsid w:val="00865BA2"/>
    <w:rsid w:val="00882D94"/>
    <w:rsid w:val="008840A9"/>
    <w:rsid w:val="00890DAE"/>
    <w:rsid w:val="0089389F"/>
    <w:rsid w:val="00895718"/>
    <w:rsid w:val="008A0EE0"/>
    <w:rsid w:val="008A1988"/>
    <w:rsid w:val="008A1B34"/>
    <w:rsid w:val="008A31D3"/>
    <w:rsid w:val="008A4275"/>
    <w:rsid w:val="008A568F"/>
    <w:rsid w:val="008B2303"/>
    <w:rsid w:val="008B420A"/>
    <w:rsid w:val="008C2F64"/>
    <w:rsid w:val="008C4F79"/>
    <w:rsid w:val="008D18B7"/>
    <w:rsid w:val="008E55C5"/>
    <w:rsid w:val="008E71F1"/>
    <w:rsid w:val="008F0DBF"/>
    <w:rsid w:val="008F7FA1"/>
    <w:rsid w:val="00905E0C"/>
    <w:rsid w:val="0091574D"/>
    <w:rsid w:val="009268C8"/>
    <w:rsid w:val="00926D36"/>
    <w:rsid w:val="00926EFC"/>
    <w:rsid w:val="00927830"/>
    <w:rsid w:val="00930EFC"/>
    <w:rsid w:val="00931087"/>
    <w:rsid w:val="00943D18"/>
    <w:rsid w:val="009468C7"/>
    <w:rsid w:val="0095672B"/>
    <w:rsid w:val="00961AC7"/>
    <w:rsid w:val="00963F34"/>
    <w:rsid w:val="009659CC"/>
    <w:rsid w:val="00971C35"/>
    <w:rsid w:val="009773CC"/>
    <w:rsid w:val="00985579"/>
    <w:rsid w:val="00992D7D"/>
    <w:rsid w:val="00994531"/>
    <w:rsid w:val="009B0223"/>
    <w:rsid w:val="009B4A05"/>
    <w:rsid w:val="009B643F"/>
    <w:rsid w:val="009B77F0"/>
    <w:rsid w:val="009B7FEF"/>
    <w:rsid w:val="009C09F2"/>
    <w:rsid w:val="009D3699"/>
    <w:rsid w:val="009E0219"/>
    <w:rsid w:val="009E431F"/>
    <w:rsid w:val="009E5E46"/>
    <w:rsid w:val="009F17AF"/>
    <w:rsid w:val="009F2252"/>
    <w:rsid w:val="009F6CF4"/>
    <w:rsid w:val="00A0017C"/>
    <w:rsid w:val="00A0525F"/>
    <w:rsid w:val="00A102B9"/>
    <w:rsid w:val="00A14FE7"/>
    <w:rsid w:val="00A26E52"/>
    <w:rsid w:val="00A6061B"/>
    <w:rsid w:val="00A655AB"/>
    <w:rsid w:val="00A84222"/>
    <w:rsid w:val="00A85043"/>
    <w:rsid w:val="00A900AA"/>
    <w:rsid w:val="00A902E4"/>
    <w:rsid w:val="00A916B3"/>
    <w:rsid w:val="00A91A0A"/>
    <w:rsid w:val="00A94102"/>
    <w:rsid w:val="00A94296"/>
    <w:rsid w:val="00AA21A4"/>
    <w:rsid w:val="00AA2B93"/>
    <w:rsid w:val="00AA2F66"/>
    <w:rsid w:val="00AB21A2"/>
    <w:rsid w:val="00AB22BB"/>
    <w:rsid w:val="00AB416D"/>
    <w:rsid w:val="00AC430B"/>
    <w:rsid w:val="00AD1803"/>
    <w:rsid w:val="00AD2E2E"/>
    <w:rsid w:val="00AD4C2B"/>
    <w:rsid w:val="00AD5FD5"/>
    <w:rsid w:val="00AD74DC"/>
    <w:rsid w:val="00AE21E9"/>
    <w:rsid w:val="00AE5DF1"/>
    <w:rsid w:val="00AF7020"/>
    <w:rsid w:val="00AF74A1"/>
    <w:rsid w:val="00B04382"/>
    <w:rsid w:val="00B05C4F"/>
    <w:rsid w:val="00B060E4"/>
    <w:rsid w:val="00B13B35"/>
    <w:rsid w:val="00B140AD"/>
    <w:rsid w:val="00B225CE"/>
    <w:rsid w:val="00B3488E"/>
    <w:rsid w:val="00B45C11"/>
    <w:rsid w:val="00B51BE2"/>
    <w:rsid w:val="00B56C4A"/>
    <w:rsid w:val="00B57DD2"/>
    <w:rsid w:val="00B6239A"/>
    <w:rsid w:val="00B66DBE"/>
    <w:rsid w:val="00B67C30"/>
    <w:rsid w:val="00B8224B"/>
    <w:rsid w:val="00B900AB"/>
    <w:rsid w:val="00BA34B4"/>
    <w:rsid w:val="00BA4D71"/>
    <w:rsid w:val="00BA58E0"/>
    <w:rsid w:val="00BB4AC7"/>
    <w:rsid w:val="00BB7414"/>
    <w:rsid w:val="00BC36DC"/>
    <w:rsid w:val="00BC5C72"/>
    <w:rsid w:val="00BE2452"/>
    <w:rsid w:val="00BF30BA"/>
    <w:rsid w:val="00C06F04"/>
    <w:rsid w:val="00C13402"/>
    <w:rsid w:val="00C15AF0"/>
    <w:rsid w:val="00C2191D"/>
    <w:rsid w:val="00C22FD8"/>
    <w:rsid w:val="00C241E8"/>
    <w:rsid w:val="00C270DB"/>
    <w:rsid w:val="00C34CD2"/>
    <w:rsid w:val="00C4360C"/>
    <w:rsid w:val="00C44B0A"/>
    <w:rsid w:val="00C552D4"/>
    <w:rsid w:val="00C61348"/>
    <w:rsid w:val="00C66594"/>
    <w:rsid w:val="00C71963"/>
    <w:rsid w:val="00C752A1"/>
    <w:rsid w:val="00C87116"/>
    <w:rsid w:val="00C9173B"/>
    <w:rsid w:val="00C91F82"/>
    <w:rsid w:val="00C92EE9"/>
    <w:rsid w:val="00CB273F"/>
    <w:rsid w:val="00CB757D"/>
    <w:rsid w:val="00CC15E2"/>
    <w:rsid w:val="00CC1C50"/>
    <w:rsid w:val="00CC5AFB"/>
    <w:rsid w:val="00CD7AC8"/>
    <w:rsid w:val="00CE1FD1"/>
    <w:rsid w:val="00CE3BA6"/>
    <w:rsid w:val="00CE4D4A"/>
    <w:rsid w:val="00CF3153"/>
    <w:rsid w:val="00D02086"/>
    <w:rsid w:val="00D03012"/>
    <w:rsid w:val="00D24A74"/>
    <w:rsid w:val="00D31020"/>
    <w:rsid w:val="00D32B9A"/>
    <w:rsid w:val="00D356FC"/>
    <w:rsid w:val="00D61042"/>
    <w:rsid w:val="00D638ED"/>
    <w:rsid w:val="00D71F9C"/>
    <w:rsid w:val="00D75E3D"/>
    <w:rsid w:val="00D769BA"/>
    <w:rsid w:val="00D80866"/>
    <w:rsid w:val="00D84705"/>
    <w:rsid w:val="00D85DC2"/>
    <w:rsid w:val="00D9150E"/>
    <w:rsid w:val="00DA0F63"/>
    <w:rsid w:val="00DA2A2C"/>
    <w:rsid w:val="00DA2C71"/>
    <w:rsid w:val="00DA33F0"/>
    <w:rsid w:val="00DA5FE8"/>
    <w:rsid w:val="00DB3CE3"/>
    <w:rsid w:val="00DB4CD4"/>
    <w:rsid w:val="00DB7138"/>
    <w:rsid w:val="00DC1EE0"/>
    <w:rsid w:val="00DC4BA2"/>
    <w:rsid w:val="00DD035F"/>
    <w:rsid w:val="00DD06CD"/>
    <w:rsid w:val="00DD35EB"/>
    <w:rsid w:val="00DD44D4"/>
    <w:rsid w:val="00DD5518"/>
    <w:rsid w:val="00DD7993"/>
    <w:rsid w:val="00DE60D3"/>
    <w:rsid w:val="00DE7005"/>
    <w:rsid w:val="00DE7395"/>
    <w:rsid w:val="00DE74BB"/>
    <w:rsid w:val="00E007D5"/>
    <w:rsid w:val="00E021B5"/>
    <w:rsid w:val="00E0222D"/>
    <w:rsid w:val="00E03B31"/>
    <w:rsid w:val="00E11BAE"/>
    <w:rsid w:val="00E16538"/>
    <w:rsid w:val="00E2044F"/>
    <w:rsid w:val="00E20DF7"/>
    <w:rsid w:val="00E2694C"/>
    <w:rsid w:val="00E26A51"/>
    <w:rsid w:val="00E30761"/>
    <w:rsid w:val="00E4001A"/>
    <w:rsid w:val="00E506D5"/>
    <w:rsid w:val="00E51831"/>
    <w:rsid w:val="00E62CF9"/>
    <w:rsid w:val="00E66ABB"/>
    <w:rsid w:val="00E76880"/>
    <w:rsid w:val="00E81B82"/>
    <w:rsid w:val="00E83501"/>
    <w:rsid w:val="00E846DB"/>
    <w:rsid w:val="00E861DA"/>
    <w:rsid w:val="00E87C09"/>
    <w:rsid w:val="00E91207"/>
    <w:rsid w:val="00E95893"/>
    <w:rsid w:val="00EA6D6A"/>
    <w:rsid w:val="00EB054F"/>
    <w:rsid w:val="00EB301B"/>
    <w:rsid w:val="00EB6C3C"/>
    <w:rsid w:val="00EC4665"/>
    <w:rsid w:val="00EC4F75"/>
    <w:rsid w:val="00EC7DFB"/>
    <w:rsid w:val="00EF2993"/>
    <w:rsid w:val="00EF58AF"/>
    <w:rsid w:val="00EF7C38"/>
    <w:rsid w:val="00F05C47"/>
    <w:rsid w:val="00F063CC"/>
    <w:rsid w:val="00F06FB0"/>
    <w:rsid w:val="00F117B2"/>
    <w:rsid w:val="00F1208C"/>
    <w:rsid w:val="00F12292"/>
    <w:rsid w:val="00F16D95"/>
    <w:rsid w:val="00F21E88"/>
    <w:rsid w:val="00F2225D"/>
    <w:rsid w:val="00F235BC"/>
    <w:rsid w:val="00F27A12"/>
    <w:rsid w:val="00F37B76"/>
    <w:rsid w:val="00F43C94"/>
    <w:rsid w:val="00F44193"/>
    <w:rsid w:val="00F512E2"/>
    <w:rsid w:val="00F534EA"/>
    <w:rsid w:val="00F55072"/>
    <w:rsid w:val="00F61357"/>
    <w:rsid w:val="00F61DF4"/>
    <w:rsid w:val="00F667CA"/>
    <w:rsid w:val="00F7165B"/>
    <w:rsid w:val="00F71D55"/>
    <w:rsid w:val="00F84434"/>
    <w:rsid w:val="00F92EA7"/>
    <w:rsid w:val="00F93F0C"/>
    <w:rsid w:val="00F94B84"/>
    <w:rsid w:val="00FA0059"/>
    <w:rsid w:val="00FA1C76"/>
    <w:rsid w:val="00FA1F77"/>
    <w:rsid w:val="00FB377E"/>
    <w:rsid w:val="00FB4020"/>
    <w:rsid w:val="00FB6268"/>
    <w:rsid w:val="00FB65EA"/>
    <w:rsid w:val="00FB72FC"/>
    <w:rsid w:val="00FC17C7"/>
    <w:rsid w:val="00FC6615"/>
    <w:rsid w:val="00FC6D94"/>
    <w:rsid w:val="00FC7BAC"/>
    <w:rsid w:val="00FC7EF6"/>
    <w:rsid w:val="00FD5D6B"/>
    <w:rsid w:val="00FD6FA2"/>
    <w:rsid w:val="00FE2754"/>
    <w:rsid w:val="00FE2CAC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C92C"/>
  <w15:docId w15:val="{2C50F9BB-CC54-4FC1-B47D-997BC295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1E"/>
  </w:style>
  <w:style w:type="paragraph" w:styleId="1">
    <w:name w:val="heading 1"/>
    <w:basedOn w:val="a"/>
    <w:next w:val="a"/>
    <w:rsid w:val="00FA0F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A0F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A0F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A0F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A0FA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A0FA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FB62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E5E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A0FA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E5E4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E5E4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9E5E4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9E5E4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9E5E4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FA0FA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FA0F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93F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0A3"/>
  </w:style>
  <w:style w:type="paragraph" w:styleId="a7">
    <w:name w:val="footer"/>
    <w:basedOn w:val="a"/>
    <w:link w:val="a8"/>
    <w:uiPriority w:val="99"/>
    <w:unhideWhenUsed/>
    <w:rsid w:val="00DD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0A3"/>
  </w:style>
  <w:style w:type="paragraph" w:styleId="a9">
    <w:name w:val="Normal (Web)"/>
    <w:basedOn w:val="a"/>
    <w:uiPriority w:val="99"/>
    <w:unhideWhenUsed/>
    <w:rsid w:val="00DD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D40A3"/>
    <w:rPr>
      <w:b/>
      <w:bCs/>
    </w:rPr>
  </w:style>
  <w:style w:type="paragraph" w:customStyle="1" w:styleId="number-casenumber">
    <w:name w:val="number-case__number"/>
    <w:basedOn w:val="a"/>
    <w:rsid w:val="00DD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-casetext">
    <w:name w:val="number-case__text"/>
    <w:basedOn w:val="a"/>
    <w:rsid w:val="00DD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екстовый блок A"/>
    <w:rsid w:val="008667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c">
    <w:name w:val="Нет"/>
    <w:rsid w:val="008667ED"/>
  </w:style>
  <w:style w:type="character" w:customStyle="1" w:styleId="Hyperlink2">
    <w:name w:val="Hyperlink.2"/>
    <w:basedOn w:val="a0"/>
    <w:rsid w:val="008667ED"/>
    <w:rPr>
      <w:caps w:val="0"/>
      <w:smallCaps w:val="0"/>
      <w:strike w:val="0"/>
      <w:dstrike w:val="0"/>
      <w:color w:val="0000FF"/>
      <w:u w:val="single" w:color="0000FF"/>
      <w:vertAlign w:val="baseline"/>
    </w:rPr>
  </w:style>
  <w:style w:type="paragraph" w:styleId="ad">
    <w:name w:val="Balloon Text"/>
    <w:basedOn w:val="a"/>
    <w:link w:val="ae"/>
    <w:uiPriority w:val="99"/>
    <w:semiHidden/>
    <w:unhideWhenUsed/>
    <w:rsid w:val="00FA6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6784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633E58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633E58"/>
    <w:pPr>
      <w:spacing w:after="0" w:line="240" w:lineRule="auto"/>
      <w:contextualSpacing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rsid w:val="009E5E4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6"/>
    <w:rsid w:val="00FA0FAC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6"/>
    <w:rsid w:val="00FA0FAC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E6782B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E6782B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8B3CB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DB23D2"/>
  </w:style>
  <w:style w:type="table" w:customStyle="1" w:styleId="af5">
    <w:basedOn w:val="TableNormal5"/>
    <w:rsid w:val="009E5E46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5"/>
    <w:rsid w:val="009E5E46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5"/>
    <w:rsid w:val="009E5E46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5"/>
    <w:rsid w:val="009E5E46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5"/>
    <w:rsid w:val="009E5E46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5"/>
    <w:rsid w:val="009E5E46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30">
    <w:name w:val="Неразрешенное упоминание3"/>
    <w:basedOn w:val="a0"/>
    <w:uiPriority w:val="99"/>
    <w:semiHidden/>
    <w:unhideWhenUsed/>
    <w:rsid w:val="0018644E"/>
    <w:rPr>
      <w:color w:val="605E5C"/>
      <w:shd w:val="clear" w:color="auto" w:fill="E1DFDD"/>
    </w:rPr>
  </w:style>
  <w:style w:type="character" w:styleId="afb">
    <w:name w:val="annotation reference"/>
    <w:basedOn w:val="a0"/>
    <w:uiPriority w:val="99"/>
    <w:semiHidden/>
    <w:unhideWhenUsed/>
    <w:rsid w:val="00F92EA7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92EA7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92EA7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92EA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92EA7"/>
    <w:rPr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FB62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531806"/>
    <w:rPr>
      <w:color w:val="605E5C"/>
      <w:shd w:val="clear" w:color="auto" w:fill="E1DFDD"/>
    </w:rPr>
  </w:style>
  <w:style w:type="paragraph" w:customStyle="1" w:styleId="aff0">
    <w:name w:val="Верхн./нижн. кол."/>
    <w:rsid w:val="007C237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0"/>
    <w:rsid w:val="007C2374"/>
    <w:rPr>
      <w:rFonts w:ascii="Times New Roman" w:eastAsia="Times New Roman" w:hAnsi="Times New Roman" w:cs="Times New Roman"/>
      <w:b/>
      <w:bCs/>
      <w:outline w:val="0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ac"/>
    <w:rsid w:val="007C2374"/>
    <w:rPr>
      <w:lang w:val="ru-RU"/>
    </w:rPr>
  </w:style>
  <w:style w:type="paragraph" w:customStyle="1" w:styleId="lead-blue-text">
    <w:name w:val="lead-blue-text"/>
    <w:basedOn w:val="a"/>
    <w:rsid w:val="005F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1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v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7A5C2-742A-481F-98E3-5614243B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Кабанец</dc:creator>
  <cp:lastModifiedBy>Воронина Ю.В.</cp:lastModifiedBy>
  <cp:revision>13</cp:revision>
  <dcterms:created xsi:type="dcterms:W3CDTF">2019-09-23T06:17:00Z</dcterms:created>
  <dcterms:modified xsi:type="dcterms:W3CDTF">2019-09-23T14:38:00Z</dcterms:modified>
</cp:coreProperties>
</file>