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101E4C" w:rsidRPr="007E00BA" w:rsidRDefault="00101E4C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</w:p>
    <w:p w:rsidR="00FE326D" w:rsidRPr="007E00BA" w:rsidRDefault="00074DBB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rFonts w:eastAsia="Times New Roman"/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>О внесении изменений в постановл</w:t>
      </w:r>
      <w:r w:rsidRPr="007E00BA">
        <w:rPr>
          <w:rFonts w:eastAsia="Times New Roman"/>
          <w:sz w:val="28"/>
          <w:szCs w:val="28"/>
        </w:rPr>
        <w:t>е</w:t>
      </w:r>
      <w:r w:rsidRPr="007E00BA">
        <w:rPr>
          <w:rFonts w:eastAsia="Times New Roman"/>
          <w:sz w:val="28"/>
          <w:szCs w:val="28"/>
        </w:rPr>
        <w:t>ние Кабинета Министров</w:t>
      </w:r>
      <w:r w:rsidR="00E60FAE" w:rsidRPr="007E00BA">
        <w:rPr>
          <w:rFonts w:eastAsia="Times New Roman"/>
          <w:sz w:val="28"/>
          <w:szCs w:val="28"/>
        </w:rPr>
        <w:t xml:space="preserve"> </w:t>
      </w:r>
      <w:r w:rsidRPr="007E00BA">
        <w:rPr>
          <w:rFonts w:eastAsia="Times New Roman"/>
          <w:sz w:val="28"/>
          <w:szCs w:val="28"/>
        </w:rPr>
        <w:t>Республики</w:t>
      </w:r>
      <w:r w:rsidR="00E60FAE" w:rsidRPr="007E00BA">
        <w:rPr>
          <w:rFonts w:eastAsia="Times New Roman"/>
          <w:sz w:val="28"/>
          <w:szCs w:val="28"/>
        </w:rPr>
        <w:t xml:space="preserve"> </w:t>
      </w:r>
      <w:r w:rsidRPr="007E00BA">
        <w:rPr>
          <w:rFonts w:eastAsia="Times New Roman"/>
          <w:sz w:val="28"/>
          <w:szCs w:val="28"/>
        </w:rPr>
        <w:t>Татарстан</w:t>
      </w:r>
      <w:r w:rsidR="00E60FAE" w:rsidRPr="007E00BA">
        <w:rPr>
          <w:rFonts w:eastAsia="Times New Roman"/>
          <w:sz w:val="28"/>
          <w:szCs w:val="28"/>
        </w:rPr>
        <w:t xml:space="preserve"> </w:t>
      </w:r>
      <w:r w:rsidRPr="007E00BA">
        <w:rPr>
          <w:rFonts w:eastAsia="Times New Roman"/>
          <w:sz w:val="28"/>
          <w:szCs w:val="28"/>
        </w:rPr>
        <w:t>от</w:t>
      </w:r>
      <w:r w:rsidR="00E60FAE" w:rsidRPr="007E00BA">
        <w:rPr>
          <w:rFonts w:eastAsia="Times New Roman"/>
          <w:sz w:val="28"/>
          <w:szCs w:val="28"/>
        </w:rPr>
        <w:t xml:space="preserve"> </w:t>
      </w:r>
      <w:r w:rsidRPr="007E00BA">
        <w:rPr>
          <w:sz w:val="28"/>
          <w:szCs w:val="28"/>
        </w:rPr>
        <w:t>20.12.2016</w:t>
      </w:r>
      <w:r w:rsidR="007E00BA">
        <w:rPr>
          <w:sz w:val="28"/>
          <w:szCs w:val="28"/>
        </w:rPr>
        <w:t xml:space="preserve"> </w:t>
      </w:r>
      <w:r w:rsidRPr="007E00BA">
        <w:rPr>
          <w:rFonts w:eastAsia="Times New Roman"/>
          <w:sz w:val="28"/>
          <w:szCs w:val="28"/>
        </w:rPr>
        <w:t>№ 957 «Об утверждении на 2017 год нормативных затрат отдельных государственных учреждений Республики Татарстан и признании</w:t>
      </w:r>
      <w:r w:rsidR="00E60FAE" w:rsidRPr="007E00BA">
        <w:rPr>
          <w:rFonts w:eastAsia="Times New Roman"/>
          <w:sz w:val="28"/>
          <w:szCs w:val="28"/>
        </w:rPr>
        <w:t xml:space="preserve"> </w:t>
      </w:r>
      <w:proofErr w:type="gramStart"/>
      <w:r w:rsidRPr="007E00BA">
        <w:rPr>
          <w:rFonts w:eastAsia="Times New Roman"/>
          <w:sz w:val="28"/>
          <w:szCs w:val="28"/>
        </w:rPr>
        <w:t>утратившими</w:t>
      </w:r>
      <w:proofErr w:type="gramEnd"/>
      <w:r w:rsidRPr="007E00BA">
        <w:rPr>
          <w:rFonts w:eastAsia="Times New Roman"/>
          <w:sz w:val="28"/>
          <w:szCs w:val="28"/>
        </w:rPr>
        <w:t xml:space="preserve"> силу о</w:t>
      </w:r>
      <w:r w:rsidRPr="007E00BA">
        <w:rPr>
          <w:rFonts w:eastAsia="Times New Roman"/>
          <w:sz w:val="28"/>
          <w:szCs w:val="28"/>
        </w:rPr>
        <w:t>т</w:t>
      </w:r>
      <w:r w:rsidRPr="007E00BA">
        <w:rPr>
          <w:rFonts w:eastAsia="Times New Roman"/>
          <w:sz w:val="28"/>
          <w:szCs w:val="28"/>
        </w:rPr>
        <w:t>дельных</w:t>
      </w:r>
      <w:r w:rsidR="00E60FAE" w:rsidRPr="007E00BA">
        <w:rPr>
          <w:rFonts w:eastAsia="Times New Roman"/>
          <w:sz w:val="28"/>
          <w:szCs w:val="28"/>
        </w:rPr>
        <w:t xml:space="preserve"> </w:t>
      </w:r>
      <w:r w:rsidRPr="007E00BA">
        <w:rPr>
          <w:rFonts w:eastAsia="Times New Roman"/>
          <w:sz w:val="28"/>
          <w:szCs w:val="28"/>
        </w:rPr>
        <w:t>актов Кабинета Министров Республики Татарстан»</w:t>
      </w:r>
    </w:p>
    <w:p w:rsidR="00E60FAE" w:rsidRPr="007E00BA" w:rsidRDefault="00E60FAE" w:rsidP="00FE2668">
      <w:pPr>
        <w:shd w:val="clear" w:color="auto" w:fill="FFFFFF"/>
        <w:tabs>
          <w:tab w:val="left" w:pos="1958"/>
          <w:tab w:val="left" w:pos="3710"/>
        </w:tabs>
        <w:ind w:left="5" w:right="5530"/>
        <w:jc w:val="both"/>
        <w:rPr>
          <w:sz w:val="28"/>
          <w:szCs w:val="28"/>
        </w:rPr>
      </w:pPr>
    </w:p>
    <w:p w:rsidR="00FE326D" w:rsidRPr="007E00BA" w:rsidRDefault="00074DBB" w:rsidP="00FE2668">
      <w:pPr>
        <w:shd w:val="clear" w:color="auto" w:fill="FFFFFF"/>
        <w:ind w:left="5" w:firstLine="704"/>
        <w:rPr>
          <w:rFonts w:eastAsia="Times New Roman"/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>Кабинет Министров Республики Татарстан ПОСТАНОВЛЯЕТ:</w:t>
      </w:r>
    </w:p>
    <w:p w:rsidR="00E60FAE" w:rsidRPr="007E00BA" w:rsidRDefault="00E60FAE" w:rsidP="00FE2668">
      <w:pPr>
        <w:shd w:val="clear" w:color="auto" w:fill="FFFFFF"/>
        <w:ind w:left="5"/>
        <w:rPr>
          <w:sz w:val="28"/>
          <w:szCs w:val="28"/>
        </w:rPr>
      </w:pPr>
    </w:p>
    <w:p w:rsidR="00FE326D" w:rsidRPr="007E00BA" w:rsidRDefault="00074DBB" w:rsidP="00FE2668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7E00BA">
        <w:rPr>
          <w:sz w:val="28"/>
          <w:szCs w:val="28"/>
        </w:rPr>
        <w:t>1.</w:t>
      </w:r>
      <w:r w:rsidR="00E60FAE" w:rsidRPr="007E00BA">
        <w:rPr>
          <w:sz w:val="28"/>
          <w:szCs w:val="28"/>
        </w:rPr>
        <w:t xml:space="preserve"> </w:t>
      </w:r>
      <w:proofErr w:type="gramStart"/>
      <w:r w:rsidRPr="007E00BA">
        <w:rPr>
          <w:rFonts w:eastAsia="Times New Roman"/>
          <w:sz w:val="28"/>
          <w:szCs w:val="28"/>
        </w:rPr>
        <w:t>Внести в постановление Кабинета Министров Республики Татарстан от 20.12.2016 № 957 «Об утверждении на 2017 год нормативных затрат отдельных государственных учреждений Республики Татарстан и признании утратившими силу отдельных актов Кабинета Министров Республики Татарстан» (с изменениями, вн</w:t>
      </w:r>
      <w:r w:rsidRPr="007E00BA">
        <w:rPr>
          <w:rFonts w:eastAsia="Times New Roman"/>
          <w:sz w:val="28"/>
          <w:szCs w:val="28"/>
        </w:rPr>
        <w:t>е</w:t>
      </w:r>
      <w:r w:rsidRPr="007E00BA">
        <w:rPr>
          <w:rFonts w:eastAsia="Times New Roman"/>
          <w:sz w:val="28"/>
          <w:szCs w:val="28"/>
        </w:rPr>
        <w:t>сенными постановлениями Кабинета Министров Республики Татарстан от 13.03.2017 №</w:t>
      </w:r>
      <w:r w:rsidR="00101E4C" w:rsidRPr="007E00BA">
        <w:rPr>
          <w:rFonts w:eastAsia="Times New Roman"/>
          <w:sz w:val="28"/>
          <w:szCs w:val="28"/>
        </w:rPr>
        <w:t> </w:t>
      </w:r>
      <w:r w:rsidRPr="007E00BA">
        <w:rPr>
          <w:rFonts w:eastAsia="Times New Roman"/>
          <w:sz w:val="28"/>
          <w:szCs w:val="28"/>
        </w:rPr>
        <w:t>136, от 08.07.2017 № 465, от</w:t>
      </w:r>
      <w:r w:rsidR="00E60FAE" w:rsidRPr="007E00BA">
        <w:rPr>
          <w:rFonts w:eastAsia="Times New Roman"/>
          <w:sz w:val="28"/>
          <w:szCs w:val="28"/>
        </w:rPr>
        <w:t xml:space="preserve"> </w:t>
      </w:r>
      <w:r w:rsidRPr="007E00BA">
        <w:rPr>
          <w:sz w:val="28"/>
          <w:szCs w:val="28"/>
        </w:rPr>
        <w:t>28.07.2017</w:t>
      </w:r>
      <w:r w:rsidR="00E60FAE" w:rsidRPr="007E00BA">
        <w:rPr>
          <w:sz w:val="28"/>
          <w:szCs w:val="28"/>
        </w:rPr>
        <w:t xml:space="preserve"> </w:t>
      </w:r>
      <w:r w:rsidRPr="007E00BA">
        <w:rPr>
          <w:rFonts w:eastAsia="Times New Roman"/>
          <w:sz w:val="28"/>
          <w:szCs w:val="28"/>
        </w:rPr>
        <w:t>№ 526) следующие изменения:</w:t>
      </w:r>
      <w:proofErr w:type="gramEnd"/>
    </w:p>
    <w:p w:rsidR="00FE326D" w:rsidRPr="007E00BA" w:rsidRDefault="00074DBB" w:rsidP="00185748">
      <w:pPr>
        <w:shd w:val="clear" w:color="auto" w:fill="FFFFFF"/>
        <w:ind w:left="5" w:right="144" w:firstLine="706"/>
        <w:jc w:val="both"/>
        <w:rPr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 xml:space="preserve">в нормативных </w:t>
      </w:r>
      <w:proofErr w:type="gramStart"/>
      <w:r w:rsidRPr="007E00BA">
        <w:rPr>
          <w:rFonts w:eastAsia="Times New Roman"/>
          <w:sz w:val="28"/>
          <w:szCs w:val="28"/>
        </w:rPr>
        <w:t>затратах</w:t>
      </w:r>
      <w:proofErr w:type="gramEnd"/>
      <w:r w:rsidRPr="007E00BA">
        <w:rPr>
          <w:rFonts w:eastAsia="Times New Roman"/>
          <w:sz w:val="28"/>
          <w:szCs w:val="28"/>
        </w:rPr>
        <w:t xml:space="preserve"> на государственные работы, выполняемые от</w:t>
      </w:r>
      <w:r w:rsidRPr="007E00BA">
        <w:rPr>
          <w:rFonts w:eastAsia="Times New Roman"/>
          <w:sz w:val="28"/>
          <w:szCs w:val="28"/>
        </w:rPr>
        <w:softHyphen/>
        <w:t>дельными государственными учреждениями Республики Татарстан, утвержденных указанным постановлением:</w:t>
      </w:r>
    </w:p>
    <w:p w:rsidR="00FE326D" w:rsidRPr="007E00BA" w:rsidRDefault="00074DBB" w:rsidP="00185748">
      <w:pPr>
        <w:shd w:val="clear" w:color="auto" w:fill="FFFFFF"/>
        <w:ind w:left="5" w:firstLine="704"/>
        <w:rPr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>раздел 4 дополнить пунктом 4.3 следующего содержания:</w:t>
      </w:r>
    </w:p>
    <w:p w:rsidR="00FE326D" w:rsidRPr="007E00BA" w:rsidRDefault="00FE326D" w:rsidP="00185748">
      <w:pPr>
        <w:ind w:left="5"/>
        <w:rPr>
          <w:sz w:val="28"/>
          <w:szCs w:val="28"/>
        </w:rPr>
      </w:pPr>
    </w:p>
    <w:tbl>
      <w:tblPr>
        <w:tblStyle w:val="a9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12"/>
        <w:gridCol w:w="3827"/>
        <w:gridCol w:w="3828"/>
        <w:gridCol w:w="1950"/>
      </w:tblGrid>
      <w:tr w:rsidR="00585098" w:rsidTr="009D36F7">
        <w:trPr>
          <w:trHeight w:val="1429"/>
        </w:trPr>
        <w:tc>
          <w:tcPr>
            <w:tcW w:w="812" w:type="dxa"/>
          </w:tcPr>
          <w:p w:rsidR="00585098" w:rsidRDefault="00585098" w:rsidP="00185748">
            <w:pPr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7E00BA">
              <w:rPr>
                <w:rFonts w:eastAsia="Times New Roman"/>
                <w:sz w:val="28"/>
                <w:szCs w:val="28"/>
              </w:rPr>
              <w:t>«4.3.</w:t>
            </w:r>
          </w:p>
        </w:tc>
        <w:tc>
          <w:tcPr>
            <w:tcW w:w="3827" w:type="dxa"/>
          </w:tcPr>
          <w:p w:rsidR="00585098" w:rsidRDefault="00585098" w:rsidP="00185748">
            <w:pPr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7E00BA">
              <w:rPr>
                <w:rFonts w:eastAsia="Times New Roman"/>
                <w:sz w:val="28"/>
                <w:szCs w:val="28"/>
              </w:rPr>
              <w:t>Государственное бюджетное учреждение «Центр госуда</w:t>
            </w:r>
            <w:r w:rsidRPr="007E00BA">
              <w:rPr>
                <w:rFonts w:eastAsia="Times New Roman"/>
                <w:sz w:val="28"/>
                <w:szCs w:val="28"/>
              </w:rPr>
              <w:t>р</w:t>
            </w:r>
            <w:r w:rsidRPr="007E00BA">
              <w:rPr>
                <w:rFonts w:eastAsia="Times New Roman"/>
                <w:sz w:val="28"/>
                <w:szCs w:val="28"/>
              </w:rPr>
              <w:t>ственной кадастровой оце</w:t>
            </w:r>
            <w:r w:rsidRPr="007E00BA">
              <w:rPr>
                <w:rFonts w:eastAsia="Times New Roman"/>
                <w:sz w:val="28"/>
                <w:szCs w:val="28"/>
              </w:rPr>
              <w:t>н</w:t>
            </w:r>
            <w:r w:rsidRPr="007E00BA">
              <w:rPr>
                <w:rFonts w:eastAsia="Times New Roman"/>
                <w:sz w:val="28"/>
                <w:szCs w:val="28"/>
              </w:rPr>
              <w:t>ки»</w:t>
            </w:r>
          </w:p>
        </w:tc>
        <w:tc>
          <w:tcPr>
            <w:tcW w:w="3828" w:type="dxa"/>
          </w:tcPr>
          <w:p w:rsidR="00585098" w:rsidRDefault="00585098" w:rsidP="00185748">
            <w:pPr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7E00BA">
              <w:rPr>
                <w:rFonts w:eastAsia="Times New Roman"/>
                <w:sz w:val="28"/>
                <w:szCs w:val="28"/>
              </w:rPr>
              <w:t>сбор, обработка, системат</w:t>
            </w:r>
            <w:r w:rsidRPr="007E00BA">
              <w:rPr>
                <w:rFonts w:eastAsia="Times New Roman"/>
                <w:sz w:val="28"/>
                <w:szCs w:val="28"/>
              </w:rPr>
              <w:t>и</w:t>
            </w:r>
            <w:r w:rsidRPr="007E00BA">
              <w:rPr>
                <w:rFonts w:eastAsia="Times New Roman"/>
                <w:sz w:val="28"/>
                <w:szCs w:val="28"/>
              </w:rPr>
              <w:t>зация и накопление инфо</w:t>
            </w:r>
            <w:r w:rsidRPr="007E00BA">
              <w:rPr>
                <w:rFonts w:eastAsia="Times New Roman"/>
                <w:sz w:val="28"/>
                <w:szCs w:val="28"/>
              </w:rPr>
              <w:t>р</w:t>
            </w:r>
            <w:r w:rsidRPr="007E00BA">
              <w:rPr>
                <w:rFonts w:eastAsia="Times New Roman"/>
                <w:sz w:val="28"/>
                <w:szCs w:val="28"/>
              </w:rPr>
              <w:t>мации при определении к</w:t>
            </w:r>
            <w:r w:rsidRPr="007E00BA">
              <w:rPr>
                <w:rFonts w:eastAsia="Times New Roman"/>
                <w:sz w:val="28"/>
                <w:szCs w:val="28"/>
              </w:rPr>
              <w:t>а</w:t>
            </w:r>
            <w:r w:rsidRPr="007E00BA">
              <w:rPr>
                <w:rFonts w:eastAsia="Times New Roman"/>
                <w:sz w:val="28"/>
                <w:szCs w:val="28"/>
              </w:rPr>
              <w:t>дастровой стоимости</w:t>
            </w:r>
          </w:p>
        </w:tc>
        <w:tc>
          <w:tcPr>
            <w:tcW w:w="1950" w:type="dxa"/>
          </w:tcPr>
          <w:p w:rsidR="00585098" w:rsidRDefault="00585098" w:rsidP="00185748">
            <w:pPr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7E00BA">
              <w:rPr>
                <w:sz w:val="28"/>
                <w:szCs w:val="28"/>
              </w:rPr>
              <w:t>7 111 437,79</w:t>
            </w:r>
            <w:r w:rsidRPr="007E00BA">
              <w:rPr>
                <w:rFonts w:eastAsia="Times New Roman"/>
                <w:sz w:val="28"/>
                <w:szCs w:val="28"/>
              </w:rPr>
              <w:t>»;</w:t>
            </w:r>
          </w:p>
        </w:tc>
      </w:tr>
    </w:tbl>
    <w:p w:rsidR="00585098" w:rsidRPr="007E00BA" w:rsidRDefault="00585098" w:rsidP="00185748">
      <w:pPr>
        <w:shd w:val="clear" w:color="auto" w:fill="FFFFFF"/>
        <w:ind w:left="5" w:right="149" w:firstLine="706"/>
        <w:jc w:val="both"/>
        <w:rPr>
          <w:rFonts w:eastAsia="Times New Roman"/>
          <w:sz w:val="28"/>
          <w:szCs w:val="28"/>
        </w:rPr>
      </w:pPr>
    </w:p>
    <w:p w:rsidR="00FE326D" w:rsidRPr="007E00BA" w:rsidRDefault="00074DBB" w:rsidP="00185748">
      <w:pPr>
        <w:shd w:val="clear" w:color="auto" w:fill="FFFFFF"/>
        <w:ind w:left="5" w:firstLine="706"/>
        <w:jc w:val="both"/>
        <w:rPr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 xml:space="preserve">в нормативных </w:t>
      </w:r>
      <w:proofErr w:type="gramStart"/>
      <w:r w:rsidRPr="007E00BA">
        <w:rPr>
          <w:rFonts w:eastAsia="Times New Roman"/>
          <w:sz w:val="28"/>
          <w:szCs w:val="28"/>
        </w:rPr>
        <w:t>затратах</w:t>
      </w:r>
      <w:proofErr w:type="gramEnd"/>
      <w:r w:rsidRPr="007E00BA">
        <w:rPr>
          <w:rFonts w:eastAsia="Times New Roman"/>
          <w:sz w:val="28"/>
          <w:szCs w:val="28"/>
        </w:rPr>
        <w:t xml:space="preserve"> на государственные услуги, оказываемые учрежд</w:t>
      </w:r>
      <w:r w:rsidRPr="007E00BA">
        <w:rPr>
          <w:rFonts w:eastAsia="Times New Roman"/>
          <w:sz w:val="28"/>
          <w:szCs w:val="28"/>
        </w:rPr>
        <w:t>е</w:t>
      </w:r>
      <w:r w:rsidRPr="007E00BA">
        <w:rPr>
          <w:rFonts w:eastAsia="Times New Roman"/>
          <w:sz w:val="28"/>
          <w:szCs w:val="28"/>
        </w:rPr>
        <w:t>ниями Министерства земельных и имущественных отношений Республики Тата</w:t>
      </w:r>
      <w:r w:rsidRPr="007E00BA">
        <w:rPr>
          <w:rFonts w:eastAsia="Times New Roman"/>
          <w:sz w:val="28"/>
          <w:szCs w:val="28"/>
        </w:rPr>
        <w:t>р</w:t>
      </w:r>
      <w:r w:rsidRPr="007E00BA">
        <w:rPr>
          <w:rFonts w:eastAsia="Times New Roman"/>
          <w:sz w:val="28"/>
          <w:szCs w:val="28"/>
        </w:rPr>
        <w:t>стан, и их объемах, утвержденных указанным постановлением:</w:t>
      </w:r>
    </w:p>
    <w:p w:rsidR="00FE326D" w:rsidRPr="007E00BA" w:rsidRDefault="00074DBB" w:rsidP="00FE2668">
      <w:pPr>
        <w:shd w:val="clear" w:color="auto" w:fill="FFFFFF"/>
        <w:ind w:left="5" w:firstLine="704"/>
        <w:rPr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>дополнить пунктом 2 следующего содержания:</w:t>
      </w: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973"/>
        <w:gridCol w:w="2835"/>
        <w:gridCol w:w="1310"/>
        <w:gridCol w:w="1277"/>
        <w:gridCol w:w="1301"/>
      </w:tblGrid>
      <w:tr w:rsidR="00FE326D" w:rsidRPr="007E00BA" w:rsidTr="00FE2668">
        <w:trPr>
          <w:trHeight w:hRule="exact" w:val="3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6D" w:rsidRPr="007E00BA" w:rsidRDefault="00074DBB" w:rsidP="00FE266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7E00BA">
              <w:rPr>
                <w:rFonts w:eastAsia="Times New Roman"/>
                <w:sz w:val="28"/>
                <w:szCs w:val="28"/>
              </w:rPr>
              <w:lastRenderedPageBreak/>
              <w:t>«2.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6D" w:rsidRPr="007E00BA" w:rsidRDefault="00074DBB" w:rsidP="00FE2668">
            <w:pPr>
              <w:shd w:val="clear" w:color="auto" w:fill="FFFFFF"/>
              <w:ind w:left="98" w:right="102"/>
              <w:jc w:val="both"/>
              <w:rPr>
                <w:sz w:val="28"/>
                <w:szCs w:val="28"/>
              </w:rPr>
            </w:pPr>
            <w:r w:rsidRPr="007E00BA">
              <w:rPr>
                <w:rFonts w:eastAsia="Times New Roman"/>
                <w:sz w:val="28"/>
                <w:szCs w:val="28"/>
              </w:rPr>
              <w:t>Государственное бюджетное учрежд</w:t>
            </w:r>
            <w:r w:rsidRPr="007E00BA">
              <w:rPr>
                <w:rFonts w:eastAsia="Times New Roman"/>
                <w:sz w:val="28"/>
                <w:szCs w:val="28"/>
              </w:rPr>
              <w:t>е</w:t>
            </w:r>
            <w:r w:rsidRPr="007E00BA">
              <w:rPr>
                <w:rFonts w:eastAsia="Times New Roman"/>
                <w:sz w:val="28"/>
                <w:szCs w:val="28"/>
              </w:rPr>
              <w:t>ние «Центр госуда</w:t>
            </w:r>
            <w:r w:rsidRPr="007E00BA">
              <w:rPr>
                <w:rFonts w:eastAsia="Times New Roman"/>
                <w:sz w:val="28"/>
                <w:szCs w:val="28"/>
              </w:rPr>
              <w:t>р</w:t>
            </w:r>
            <w:r w:rsidRPr="007E00BA">
              <w:rPr>
                <w:rFonts w:eastAsia="Times New Roman"/>
                <w:sz w:val="28"/>
                <w:szCs w:val="28"/>
              </w:rPr>
              <w:t>ственной кадастровой оценки»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6D" w:rsidRPr="007E00BA" w:rsidRDefault="00074DBB" w:rsidP="007E00BA">
            <w:pPr>
              <w:shd w:val="clear" w:color="auto" w:fill="FFFFFF"/>
              <w:ind w:left="98" w:right="102"/>
              <w:jc w:val="both"/>
              <w:rPr>
                <w:sz w:val="28"/>
                <w:szCs w:val="28"/>
              </w:rPr>
            </w:pPr>
            <w:r w:rsidRPr="007E00BA">
              <w:rPr>
                <w:rFonts w:eastAsia="Times New Roman"/>
                <w:sz w:val="28"/>
                <w:szCs w:val="28"/>
              </w:rPr>
              <w:t>представление в фе</w:t>
            </w:r>
            <w:r w:rsidRPr="007E00BA">
              <w:rPr>
                <w:rFonts w:eastAsia="Times New Roman"/>
                <w:sz w:val="28"/>
                <w:szCs w:val="28"/>
              </w:rPr>
              <w:softHyphen/>
              <w:t>деральный орган исполнительной власти, осущест</w:t>
            </w:r>
            <w:r w:rsidRPr="007E00BA">
              <w:rPr>
                <w:rFonts w:eastAsia="Times New Roman"/>
                <w:sz w:val="28"/>
                <w:szCs w:val="28"/>
              </w:rPr>
              <w:t>в</w:t>
            </w:r>
            <w:r w:rsidRPr="007E00BA">
              <w:rPr>
                <w:rFonts w:eastAsia="Times New Roman"/>
                <w:sz w:val="28"/>
                <w:szCs w:val="28"/>
              </w:rPr>
              <w:t>ляющий госуда</w:t>
            </w:r>
            <w:r w:rsidRPr="007E00BA">
              <w:rPr>
                <w:rFonts w:eastAsia="Times New Roman"/>
                <w:sz w:val="28"/>
                <w:szCs w:val="28"/>
              </w:rPr>
              <w:t>р</w:t>
            </w:r>
            <w:r w:rsidRPr="007E00BA">
              <w:rPr>
                <w:rFonts w:eastAsia="Times New Roman"/>
                <w:sz w:val="28"/>
                <w:szCs w:val="28"/>
              </w:rPr>
              <w:t>ственный кадаст</w:t>
            </w:r>
            <w:r w:rsidR="00FE2668" w:rsidRPr="007E00BA">
              <w:rPr>
                <w:rFonts w:eastAsia="Times New Roman"/>
                <w:sz w:val="28"/>
                <w:szCs w:val="28"/>
              </w:rPr>
              <w:t>р</w:t>
            </w:r>
            <w:r w:rsidR="00FE2668" w:rsidRPr="007E00BA">
              <w:rPr>
                <w:rFonts w:eastAsia="Times New Roman"/>
                <w:sz w:val="28"/>
                <w:szCs w:val="28"/>
              </w:rPr>
              <w:t>о</w:t>
            </w:r>
            <w:r w:rsidRPr="007E00BA">
              <w:rPr>
                <w:rFonts w:eastAsia="Times New Roman"/>
                <w:sz w:val="28"/>
                <w:szCs w:val="28"/>
              </w:rPr>
              <w:t>вый учет и государ</w:t>
            </w:r>
            <w:r w:rsidRPr="007E00BA">
              <w:rPr>
                <w:rFonts w:eastAsia="Times New Roman"/>
                <w:sz w:val="28"/>
                <w:szCs w:val="28"/>
              </w:rPr>
              <w:softHyphen/>
              <w:t>ственную регистр</w:t>
            </w:r>
            <w:r w:rsidRPr="007E00BA">
              <w:rPr>
                <w:rFonts w:eastAsia="Times New Roman"/>
                <w:sz w:val="28"/>
                <w:szCs w:val="28"/>
              </w:rPr>
              <w:t>а</w:t>
            </w:r>
            <w:r w:rsidRPr="007E00BA">
              <w:rPr>
                <w:rFonts w:eastAsia="Times New Roman"/>
                <w:sz w:val="28"/>
                <w:szCs w:val="28"/>
              </w:rPr>
              <w:t>цию прав, информ</w:t>
            </w:r>
            <w:r w:rsidRPr="007E00BA">
              <w:rPr>
                <w:rFonts w:eastAsia="Times New Roman"/>
                <w:sz w:val="28"/>
                <w:szCs w:val="28"/>
              </w:rPr>
              <w:t>а</w:t>
            </w:r>
            <w:r w:rsidRPr="007E00BA">
              <w:rPr>
                <w:rFonts w:eastAsia="Times New Roman"/>
                <w:sz w:val="28"/>
                <w:szCs w:val="28"/>
              </w:rPr>
              <w:t>ции о данных рынка недвижимости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6D" w:rsidRPr="007E00BA" w:rsidRDefault="00074DBB" w:rsidP="00FE266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7E00BA">
              <w:rPr>
                <w:sz w:val="28"/>
                <w:szCs w:val="28"/>
              </w:rPr>
              <w:t>5 756,16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6D" w:rsidRPr="007E00BA" w:rsidRDefault="00074DBB" w:rsidP="00FE266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7E00BA">
              <w:rPr>
                <w:sz w:val="28"/>
                <w:szCs w:val="28"/>
              </w:rPr>
              <w:t>1 000,00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6D" w:rsidRPr="007E00BA" w:rsidRDefault="00074DBB" w:rsidP="00FE266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7E00BA">
              <w:rPr>
                <w:rFonts w:eastAsia="Times New Roman"/>
                <w:sz w:val="28"/>
                <w:szCs w:val="28"/>
              </w:rPr>
              <w:t>единиц».</w:t>
            </w:r>
          </w:p>
        </w:tc>
      </w:tr>
    </w:tbl>
    <w:p w:rsidR="00101E4C" w:rsidRPr="007E00BA" w:rsidRDefault="00101E4C" w:rsidP="00FE2668">
      <w:pPr>
        <w:shd w:val="clear" w:color="auto" w:fill="FFFFFF"/>
        <w:ind w:left="5" w:firstLine="720"/>
        <w:rPr>
          <w:sz w:val="28"/>
          <w:szCs w:val="28"/>
        </w:rPr>
      </w:pPr>
    </w:p>
    <w:p w:rsidR="00FE326D" w:rsidRPr="007E00BA" w:rsidRDefault="00074DBB" w:rsidP="00FE2668">
      <w:pPr>
        <w:shd w:val="clear" w:color="auto" w:fill="FFFFFF"/>
        <w:ind w:left="5" w:firstLine="720"/>
        <w:jc w:val="both"/>
        <w:rPr>
          <w:rFonts w:eastAsia="Times New Roman"/>
          <w:sz w:val="28"/>
          <w:szCs w:val="28"/>
        </w:rPr>
      </w:pPr>
      <w:r w:rsidRPr="007E00BA">
        <w:rPr>
          <w:sz w:val="28"/>
          <w:szCs w:val="28"/>
        </w:rPr>
        <w:t xml:space="preserve">2. </w:t>
      </w:r>
      <w:r w:rsidRPr="007E00BA">
        <w:rPr>
          <w:rFonts w:eastAsia="Times New Roman"/>
          <w:sz w:val="28"/>
          <w:szCs w:val="28"/>
        </w:rPr>
        <w:t>Установить, что настоящее постановление распространяется на правоотн</w:t>
      </w:r>
      <w:r w:rsidRPr="007E00BA">
        <w:rPr>
          <w:rFonts w:eastAsia="Times New Roman"/>
          <w:sz w:val="28"/>
          <w:szCs w:val="28"/>
        </w:rPr>
        <w:t>о</w:t>
      </w:r>
      <w:r w:rsidRPr="007E00BA">
        <w:rPr>
          <w:rFonts w:eastAsia="Times New Roman"/>
          <w:sz w:val="28"/>
          <w:szCs w:val="28"/>
        </w:rPr>
        <w:t>шения, возникшие с 1 июля 2017 года.</w:t>
      </w:r>
    </w:p>
    <w:p w:rsidR="00FE2668" w:rsidRPr="007E00BA" w:rsidRDefault="00FE2668" w:rsidP="00FE2668">
      <w:pPr>
        <w:shd w:val="clear" w:color="auto" w:fill="FFFFFF"/>
        <w:ind w:left="5" w:hanging="5"/>
        <w:rPr>
          <w:rFonts w:eastAsia="Times New Roman"/>
          <w:sz w:val="28"/>
          <w:szCs w:val="28"/>
        </w:rPr>
      </w:pPr>
    </w:p>
    <w:p w:rsidR="00FE2668" w:rsidRPr="007E00BA" w:rsidRDefault="00FE2668" w:rsidP="00FE2668">
      <w:pPr>
        <w:shd w:val="clear" w:color="auto" w:fill="FFFFFF"/>
        <w:ind w:left="5" w:hanging="5"/>
        <w:rPr>
          <w:rFonts w:eastAsia="Times New Roman"/>
          <w:sz w:val="28"/>
          <w:szCs w:val="28"/>
        </w:rPr>
      </w:pPr>
    </w:p>
    <w:p w:rsidR="00FE2668" w:rsidRPr="007E00BA" w:rsidRDefault="00FE2668" w:rsidP="00FE2668">
      <w:pPr>
        <w:shd w:val="clear" w:color="auto" w:fill="FFFFFF"/>
        <w:ind w:left="5" w:hanging="5"/>
        <w:rPr>
          <w:rFonts w:eastAsia="Times New Roman"/>
          <w:sz w:val="28"/>
          <w:szCs w:val="28"/>
        </w:rPr>
      </w:pPr>
    </w:p>
    <w:p w:rsidR="00FE2668" w:rsidRPr="007E00BA" w:rsidRDefault="00FE2668" w:rsidP="00FE2668">
      <w:pPr>
        <w:shd w:val="clear" w:color="auto" w:fill="FFFFFF"/>
        <w:ind w:left="5" w:hanging="5"/>
        <w:rPr>
          <w:rFonts w:eastAsia="Times New Roman"/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>Премьер-министр</w:t>
      </w:r>
    </w:p>
    <w:p w:rsidR="00FE2668" w:rsidRPr="007E00BA" w:rsidRDefault="00FE2668" w:rsidP="00FE2668">
      <w:pPr>
        <w:shd w:val="clear" w:color="auto" w:fill="FFFFFF"/>
        <w:ind w:left="5" w:hanging="5"/>
        <w:rPr>
          <w:rFonts w:eastAsia="Times New Roman"/>
          <w:sz w:val="28"/>
          <w:szCs w:val="28"/>
        </w:rPr>
      </w:pPr>
      <w:r w:rsidRPr="007E00BA">
        <w:rPr>
          <w:rFonts w:eastAsia="Times New Roman"/>
          <w:sz w:val="28"/>
          <w:szCs w:val="28"/>
        </w:rPr>
        <w:t xml:space="preserve">Республики Татарстан                   </w:t>
      </w:r>
      <w:r w:rsidR="007E00BA">
        <w:rPr>
          <w:rFonts w:eastAsia="Times New Roman"/>
          <w:sz w:val="28"/>
          <w:szCs w:val="28"/>
        </w:rPr>
        <w:t xml:space="preserve"> </w:t>
      </w:r>
      <w:r w:rsidRPr="007E00BA">
        <w:rPr>
          <w:rFonts w:eastAsia="Times New Roman"/>
          <w:sz w:val="28"/>
          <w:szCs w:val="28"/>
        </w:rPr>
        <w:t xml:space="preserve">                                А.В.Песошин</w:t>
      </w:r>
    </w:p>
    <w:sectPr w:rsidR="00FE2668" w:rsidRPr="007E00BA" w:rsidSect="00F36529">
      <w:headerReference w:type="default" r:id="rId7"/>
      <w:headerReference w:type="first" r:id="rId8"/>
      <w:pgSz w:w="11909" w:h="16834"/>
      <w:pgMar w:top="1134" w:right="569" w:bottom="720" w:left="1134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4C" w:rsidRDefault="00101E4C" w:rsidP="00101E4C">
      <w:r>
        <w:separator/>
      </w:r>
    </w:p>
  </w:endnote>
  <w:endnote w:type="continuationSeparator" w:id="0">
    <w:p w:rsidR="00101E4C" w:rsidRDefault="00101E4C" w:rsidP="0010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4C" w:rsidRDefault="00101E4C" w:rsidP="00101E4C">
      <w:r>
        <w:separator/>
      </w:r>
    </w:p>
  </w:footnote>
  <w:footnote w:type="continuationSeparator" w:id="0">
    <w:p w:rsidR="00101E4C" w:rsidRDefault="00101E4C" w:rsidP="0010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29" w:rsidRPr="00F36529" w:rsidRDefault="00F36529" w:rsidP="00F36529">
    <w:pPr>
      <w:pStyle w:val="a3"/>
      <w:jc w:val="center"/>
      <w:rPr>
        <w:sz w:val="28"/>
        <w:szCs w:val="28"/>
      </w:rPr>
    </w:pPr>
    <w:r w:rsidRPr="00F36529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29" w:rsidRDefault="00F36529">
    <w:pPr>
      <w:pStyle w:val="a3"/>
      <w:jc w:val="center"/>
    </w:pPr>
  </w:p>
  <w:p w:rsidR="00F36529" w:rsidRDefault="00F36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E"/>
    <w:rsid w:val="00074DBB"/>
    <w:rsid w:val="000A4BDA"/>
    <w:rsid w:val="00101E4C"/>
    <w:rsid w:val="0015777F"/>
    <w:rsid w:val="00185748"/>
    <w:rsid w:val="002143F9"/>
    <w:rsid w:val="0033577B"/>
    <w:rsid w:val="00485265"/>
    <w:rsid w:val="00585098"/>
    <w:rsid w:val="0064140E"/>
    <w:rsid w:val="006A1771"/>
    <w:rsid w:val="007B54DF"/>
    <w:rsid w:val="007E00BA"/>
    <w:rsid w:val="0085448E"/>
    <w:rsid w:val="00902A6C"/>
    <w:rsid w:val="009826DE"/>
    <w:rsid w:val="009D36F7"/>
    <w:rsid w:val="00E60FAE"/>
    <w:rsid w:val="00F36529"/>
    <w:rsid w:val="00FE2668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E4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E4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0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E4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E4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0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215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18</cp:revision>
  <cp:lastPrinted>2017-08-31T14:17:00Z</cp:lastPrinted>
  <dcterms:created xsi:type="dcterms:W3CDTF">2017-08-25T07:04:00Z</dcterms:created>
  <dcterms:modified xsi:type="dcterms:W3CDTF">2017-08-31T14:18:00Z</dcterms:modified>
</cp:coreProperties>
</file>