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EB" w:rsidRDefault="00FC11EB"/>
    <w:p w:rsidR="00FC11EB" w:rsidRDefault="00FC11EB">
      <w:pPr>
        <w:ind w:firstLine="0"/>
      </w:pPr>
    </w:p>
    <w:p w:rsidR="00FC11EB" w:rsidRDefault="00FC11EB">
      <w:pPr>
        <w:ind w:firstLine="0"/>
      </w:pPr>
    </w:p>
    <w:p w:rsidR="00FC11EB" w:rsidRDefault="00FC11EB">
      <w:pPr>
        <w:ind w:firstLine="0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5E5B74" w:rsidRDefault="005E5B74">
      <w:pPr>
        <w:ind w:right="5102" w:firstLine="0"/>
        <w:jc w:val="both"/>
      </w:pPr>
    </w:p>
    <w:p w:rsidR="00FC11EB" w:rsidRDefault="00217EE4">
      <w:pPr>
        <w:ind w:right="5102" w:firstLine="0"/>
        <w:jc w:val="both"/>
      </w:pPr>
      <w:r>
        <w:t>О внесении изменений в структуру и предельную численность работников Аппарата Кабинета Министров Республики Татарстан – Правительства Республики Татарстан</w:t>
      </w:r>
    </w:p>
    <w:p w:rsidR="00FC11EB" w:rsidRDefault="00FC11EB">
      <w:pPr>
        <w:ind w:right="5102" w:firstLine="0"/>
        <w:jc w:val="both"/>
      </w:pPr>
    </w:p>
    <w:p w:rsidR="00FC11EB" w:rsidRDefault="00FC11EB">
      <w:pPr>
        <w:ind w:right="5102" w:firstLine="0"/>
        <w:jc w:val="both"/>
      </w:pPr>
    </w:p>
    <w:p w:rsidR="00FC11EB" w:rsidRDefault="00217EE4">
      <w:pPr>
        <w:ind w:right="-1" w:firstLine="0"/>
        <w:jc w:val="both"/>
      </w:pPr>
      <w:r>
        <w:tab/>
        <w:t xml:space="preserve">В соответствии с указами Президента Республики Татарстан от 20 февраля 2018 года № УП-188 «О назначении </w:t>
      </w:r>
      <w:proofErr w:type="spellStart"/>
      <w:r>
        <w:t>Фазлеевой</w:t>
      </w:r>
      <w:proofErr w:type="spellEnd"/>
      <w:r>
        <w:t xml:space="preserve"> Л.Р. заместителем Премьер-министра Республики Татарстан», от 20 февраля 2018 года № УП-187 «О внесении изменений в Указ Президента Республики Татарстан «О перечне должностных лиц, входящих в состав Кабинета Министров Республики Татарстан – Правительства Республики Татарстан», от</w:t>
      </w:r>
      <w:r w:rsidR="005E5B74">
        <w:t xml:space="preserve"> </w:t>
      </w:r>
      <w:r w:rsidR="007141BF">
        <w:t xml:space="preserve">2 марта </w:t>
      </w:r>
      <w:r>
        <w:t xml:space="preserve">2018 года № </w:t>
      </w:r>
      <w:r w:rsidR="007141BF">
        <w:t>УП-199</w:t>
      </w:r>
      <w:r>
        <w:t xml:space="preserve"> «О внесении изменения в 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Татарстан», в целях совершенствования структуры Аппарата Кабинета Министров Республики Татарстан – Правительства Республики Татарстан, повышения эффективности его деятельности Кабинет Министров Республики Татарстан ПОСТАНОВЛЯЕТ:</w:t>
      </w:r>
    </w:p>
    <w:p w:rsidR="00FC11EB" w:rsidRDefault="00217EE4">
      <w:pPr>
        <w:ind w:right="-1" w:firstLine="0"/>
        <w:jc w:val="both"/>
      </w:pPr>
      <w:r>
        <w:tab/>
      </w:r>
    </w:p>
    <w:p w:rsidR="00FC11EB" w:rsidRDefault="00217EE4" w:rsidP="000734EB">
      <w:pPr>
        <w:pStyle w:val="a7"/>
        <w:numPr>
          <w:ilvl w:val="0"/>
          <w:numId w:val="7"/>
        </w:numPr>
        <w:ind w:right="-1"/>
        <w:jc w:val="both"/>
      </w:pPr>
      <w:r>
        <w:t>Ввести должность заместителя Премьер-министра Республики Татарстан.</w:t>
      </w:r>
    </w:p>
    <w:p w:rsidR="00FC11EB" w:rsidRDefault="000734EB" w:rsidP="000734EB">
      <w:pPr>
        <w:pStyle w:val="a7"/>
        <w:autoSpaceDE w:val="0"/>
        <w:autoSpaceDN w:val="0"/>
        <w:adjustRightInd w:val="0"/>
        <w:ind w:left="0"/>
        <w:jc w:val="both"/>
      </w:pPr>
      <w:r>
        <w:t xml:space="preserve">2. </w:t>
      </w:r>
      <w:r w:rsidR="00217EE4">
        <w:t>Внести в постановление Кабинета Министров Республики Татарстан от 29.08.2008 № 625 «Вопросы Аппарата Кабинета Министров Республики Татарстан – Правительства Республики Татарстан» (с изменениями, внесенными постанов-</w:t>
      </w:r>
      <w:proofErr w:type="spellStart"/>
      <w:r w:rsidR="00217EE4">
        <w:t>лениями</w:t>
      </w:r>
      <w:proofErr w:type="spellEnd"/>
      <w:r w:rsidR="00217EE4">
        <w:t xml:space="preserve"> Кабинета Министров Республики Татарстан </w:t>
      </w:r>
      <w:r w:rsidR="00217EE4">
        <w:rPr>
          <w:rFonts w:cs="Times New Roman"/>
          <w:sz w:val="24"/>
          <w:szCs w:val="24"/>
        </w:rPr>
        <w:t xml:space="preserve"> </w:t>
      </w:r>
      <w:r w:rsidR="00217EE4">
        <w:t xml:space="preserve">от 30.12.2010 </w:t>
      </w:r>
      <w:hyperlink r:id="rId8" w:history="1">
        <w:r w:rsidR="00217EE4">
          <w:t>№ 1165</w:t>
        </w:r>
      </w:hyperlink>
      <w:r w:rsidR="00217EE4">
        <w:t xml:space="preserve">, от 21.04.2011 </w:t>
      </w:r>
      <w:hyperlink r:id="rId9" w:history="1">
        <w:r w:rsidR="00217EE4">
          <w:t>№ 309</w:t>
        </w:r>
      </w:hyperlink>
      <w:r w:rsidR="00217EE4">
        <w:t xml:space="preserve">, от 19.12.2013 </w:t>
      </w:r>
      <w:hyperlink r:id="rId10" w:history="1">
        <w:r w:rsidR="00217EE4">
          <w:t>№ 1010</w:t>
        </w:r>
      </w:hyperlink>
      <w:r w:rsidR="00217EE4">
        <w:t xml:space="preserve">, от 13.09.2017 </w:t>
      </w:r>
      <w:hyperlink r:id="rId11" w:history="1">
        <w:r w:rsidR="00217EE4">
          <w:t>№ 667</w:t>
        </w:r>
      </w:hyperlink>
      <w:r w:rsidR="00217EE4">
        <w:t>) изменение, дополнив пункт 6 абзацем пятым следующего содержания:</w:t>
      </w:r>
    </w:p>
    <w:p w:rsidR="00FC11EB" w:rsidRDefault="00217EE4" w:rsidP="000734EB">
      <w:pPr>
        <w:pStyle w:val="a7"/>
        <w:autoSpaceDE w:val="0"/>
        <w:autoSpaceDN w:val="0"/>
        <w:adjustRightInd w:val="0"/>
        <w:ind w:left="0"/>
        <w:jc w:val="both"/>
      </w:pPr>
      <w:r>
        <w:t>«секретариат заместителя Премьер-министра Республики Татарстан».</w:t>
      </w:r>
    </w:p>
    <w:p w:rsidR="005E5B74" w:rsidRDefault="005E5B74">
      <w:pPr>
        <w:ind w:right="-1"/>
        <w:jc w:val="both"/>
      </w:pPr>
    </w:p>
    <w:p w:rsidR="00FC11EB" w:rsidRDefault="00217EE4">
      <w:pPr>
        <w:ind w:right="-1"/>
        <w:jc w:val="both"/>
      </w:pPr>
      <w:r>
        <w:lastRenderedPageBreak/>
        <w:t>3. Внести в структуру Аппарата Кабинета Министров Республики Татарстан – Правительства Республики Татарстан, утвержденную постановлением Кабинета Министров Республики Татарстан от 19.12.2013 № 1010 «О внесении изменения в структуру и предельную численность работников Аппарата Кабинета Министров Республики Татарстан – Правительства Республики Татарстан» (с изменениями, внесенными постановлени</w:t>
      </w:r>
      <w:r w:rsidR="005E5B74">
        <w:t>ями</w:t>
      </w:r>
      <w:bookmarkStart w:id="0" w:name="_GoBack"/>
      <w:bookmarkEnd w:id="0"/>
      <w:r>
        <w:t xml:space="preserve"> Кабинета Министров Республики Татарстан от 26.06.2015 № 461, от 13.09.2017 № 667)</w:t>
      </w:r>
      <w:r w:rsidR="008555BA">
        <w:t>,</w:t>
      </w:r>
      <w:r>
        <w:t xml:space="preserve"> изменение, изложив ее в новой редакции (прилагается).</w:t>
      </w:r>
    </w:p>
    <w:p w:rsidR="00FC11EB" w:rsidRDefault="00FC11EB">
      <w:pPr>
        <w:ind w:right="-1"/>
        <w:jc w:val="both"/>
      </w:pPr>
    </w:p>
    <w:p w:rsidR="00FC11EB" w:rsidRDefault="00FC11EB">
      <w:pPr>
        <w:ind w:right="-1" w:firstLine="0"/>
        <w:jc w:val="both"/>
      </w:pPr>
    </w:p>
    <w:p w:rsidR="00FC11EB" w:rsidRDefault="00FC11EB">
      <w:pPr>
        <w:ind w:right="-1" w:firstLine="0"/>
        <w:jc w:val="both"/>
      </w:pPr>
    </w:p>
    <w:p w:rsidR="00FC11EB" w:rsidRDefault="00217EE4">
      <w:pPr>
        <w:ind w:right="-1" w:firstLine="0"/>
        <w:jc w:val="both"/>
      </w:pPr>
      <w:r>
        <w:t>Премьер-министр</w:t>
      </w:r>
    </w:p>
    <w:p w:rsidR="00FC11EB" w:rsidRDefault="00217EE4">
      <w:pPr>
        <w:ind w:right="-1" w:firstLine="0"/>
        <w:jc w:val="both"/>
      </w:pPr>
      <w:r>
        <w:t>Республики Татарстан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А.В.Песошин</w:t>
      </w:r>
      <w:proofErr w:type="spellEnd"/>
    </w:p>
    <w:sectPr w:rsidR="00FC11EB">
      <w:headerReference w:type="default" r:id="rId12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93" w:rsidRDefault="001C1D93">
      <w:r>
        <w:separator/>
      </w:r>
    </w:p>
  </w:endnote>
  <w:endnote w:type="continuationSeparator" w:id="0">
    <w:p w:rsidR="001C1D93" w:rsidRDefault="001C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93" w:rsidRDefault="001C1D93">
      <w:r>
        <w:separator/>
      </w:r>
    </w:p>
  </w:footnote>
  <w:footnote w:type="continuationSeparator" w:id="0">
    <w:p w:rsidR="001C1D93" w:rsidRDefault="001C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91253"/>
      <w:docPartObj>
        <w:docPartGallery w:val="Page Numbers (Top of Page)"/>
        <w:docPartUnique/>
      </w:docPartObj>
    </w:sdtPr>
    <w:sdtEndPr/>
    <w:sdtContent>
      <w:p w:rsidR="00FC11EB" w:rsidRDefault="00217E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5FF">
          <w:rPr>
            <w:noProof/>
          </w:rPr>
          <w:t>2</w:t>
        </w:r>
        <w:r>
          <w:fldChar w:fldCharType="end"/>
        </w:r>
      </w:p>
    </w:sdtContent>
  </w:sdt>
  <w:p w:rsidR="00FC11EB" w:rsidRDefault="00FC11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8B8"/>
    <w:multiLevelType w:val="hybridMultilevel"/>
    <w:tmpl w:val="E5E2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7070"/>
    <w:multiLevelType w:val="hybridMultilevel"/>
    <w:tmpl w:val="5EC2CC7A"/>
    <w:lvl w:ilvl="0" w:tplc="16CE65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D00F1"/>
    <w:multiLevelType w:val="hybridMultilevel"/>
    <w:tmpl w:val="2A3E188A"/>
    <w:lvl w:ilvl="0" w:tplc="9C84DA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F29F1"/>
    <w:multiLevelType w:val="hybridMultilevel"/>
    <w:tmpl w:val="1A7A3600"/>
    <w:lvl w:ilvl="0" w:tplc="FCEA2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1760A1"/>
    <w:multiLevelType w:val="hybridMultilevel"/>
    <w:tmpl w:val="F4D2D3BC"/>
    <w:lvl w:ilvl="0" w:tplc="5F70A14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C850DF"/>
    <w:multiLevelType w:val="hybridMultilevel"/>
    <w:tmpl w:val="285005CE"/>
    <w:lvl w:ilvl="0" w:tplc="BA7CC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801944"/>
    <w:multiLevelType w:val="hybridMultilevel"/>
    <w:tmpl w:val="37701F16"/>
    <w:lvl w:ilvl="0" w:tplc="EDEAD5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B"/>
    <w:rsid w:val="000734EB"/>
    <w:rsid w:val="001C1D93"/>
    <w:rsid w:val="00217EE4"/>
    <w:rsid w:val="005E5B74"/>
    <w:rsid w:val="006E1C6D"/>
    <w:rsid w:val="007141BF"/>
    <w:rsid w:val="007525FF"/>
    <w:rsid w:val="008555BA"/>
    <w:rsid w:val="00C712B9"/>
    <w:rsid w:val="00E502BC"/>
    <w:rsid w:val="00ED6259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рректор"/>
    <w:basedOn w:val="a"/>
    <w:link w:val="a4"/>
    <w:qFormat/>
    <w:rPr>
      <w:rFonts w:cs="Times New Roman"/>
      <w:szCs w:val="28"/>
    </w:rPr>
  </w:style>
  <w:style w:type="character" w:customStyle="1" w:styleId="a4">
    <w:name w:val="Корректор Знак"/>
    <w:basedOn w:val="a0"/>
    <w:link w:val="a3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рректор"/>
    <w:basedOn w:val="a"/>
    <w:link w:val="a4"/>
    <w:qFormat/>
    <w:rPr>
      <w:rFonts w:cs="Times New Roman"/>
      <w:szCs w:val="28"/>
    </w:rPr>
  </w:style>
  <w:style w:type="character" w:customStyle="1" w:styleId="a4">
    <w:name w:val="Корректор Знак"/>
    <w:basedOn w:val="a0"/>
    <w:link w:val="a3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AF499A286E1FBD4EC71C8BCEC9D0AFF2A903601043F04E1D99DC0D9854DD58FE20l4c9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AF499A286E1FBD4EC71C82CFCBD0A0F1F40968494FF24912C6CB0AD158DC58FE2348l6c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E4DB222B546BAAB95AF499A286E1FBD4EC71C82CFCBD1A0FCF40968494FF24912C6CB0AD158DC58FE2348l6c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AF499A286E1FBD4EC71C85CDC8D9AEF2A903601043F04E1D99DC0D9854DD58FE23l4c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urist6</cp:lastModifiedBy>
  <cp:revision>8</cp:revision>
  <cp:lastPrinted>2018-03-02T07:53:00Z</cp:lastPrinted>
  <dcterms:created xsi:type="dcterms:W3CDTF">2018-03-02T06:40:00Z</dcterms:created>
  <dcterms:modified xsi:type="dcterms:W3CDTF">2018-03-02T07:53:00Z</dcterms:modified>
</cp:coreProperties>
</file>