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54CC" w:rsidRPr="00FF54C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4CC" w:rsidRPr="00FF54C1" w:rsidRDefault="0013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F54C1">
              <w:rPr>
                <w:rFonts w:ascii="Calibri" w:hAnsi="Calibri" w:cs="Calibri"/>
              </w:rPr>
              <w:t>4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4CC" w:rsidRPr="00FF54C1" w:rsidRDefault="0013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F54C1">
              <w:rPr>
                <w:rFonts w:ascii="Calibri" w:hAnsi="Calibri" w:cs="Calibri"/>
              </w:rPr>
              <w:t>N 34-ЗРТ</w:t>
            </w:r>
          </w:p>
        </w:tc>
      </w:tr>
    </w:tbl>
    <w:p w:rsidR="001354CC" w:rsidRPr="00FF54C1" w:rsidRDefault="001354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54C1">
        <w:rPr>
          <w:rFonts w:ascii="Calibri" w:hAnsi="Calibri" w:cs="Calibri"/>
          <w:b/>
          <w:bCs/>
        </w:rPr>
        <w:t>ЗАКОН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54C1">
        <w:rPr>
          <w:rFonts w:ascii="Calibri" w:hAnsi="Calibri" w:cs="Calibri"/>
          <w:b/>
          <w:bCs/>
        </w:rPr>
        <w:t>О ПРОТИВОДЕЙСТВИИ КОРРУПЦИИ В РЕСПУБЛИКЕ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FF54C1">
        <w:rPr>
          <w:rFonts w:ascii="Calibri" w:hAnsi="Calibri" w:cs="Calibri"/>
        </w:rPr>
        <w:t>Принят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54C1">
        <w:rPr>
          <w:rFonts w:ascii="Calibri" w:hAnsi="Calibri" w:cs="Calibri"/>
        </w:rPr>
        <w:t>Государственным Советом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54C1">
        <w:rPr>
          <w:rFonts w:ascii="Calibri" w:hAnsi="Calibri" w:cs="Calibri"/>
        </w:rPr>
        <w:t>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54C1">
        <w:rPr>
          <w:rFonts w:ascii="Calibri" w:hAnsi="Calibri" w:cs="Calibri"/>
        </w:rPr>
        <w:t>30 марта 2006 года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F54C1">
        <w:rPr>
          <w:rFonts w:ascii="Calibri" w:hAnsi="Calibri" w:cs="Calibri"/>
        </w:rPr>
        <w:t xml:space="preserve">(в ред. Законов РТ от 19.01.2010 </w:t>
      </w:r>
      <w:hyperlink r:id="rId5" w:history="1">
        <w:r w:rsidRPr="00FF54C1">
          <w:rPr>
            <w:rFonts w:ascii="Calibri" w:hAnsi="Calibri" w:cs="Calibri"/>
          </w:rPr>
          <w:t>N 6-ЗРТ</w:t>
        </w:r>
      </w:hyperlink>
      <w:r w:rsidRPr="00FF54C1">
        <w:rPr>
          <w:rFonts w:ascii="Calibri" w:hAnsi="Calibri" w:cs="Calibri"/>
        </w:rPr>
        <w:t>,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от 12.06.2014 </w:t>
      </w:r>
      <w:hyperlink r:id="rId6" w:history="1">
        <w:r w:rsidRPr="00FF54C1">
          <w:rPr>
            <w:rFonts w:ascii="Calibri" w:hAnsi="Calibri" w:cs="Calibri"/>
          </w:rPr>
          <w:t>N 53-ЗРТ</w:t>
        </w:r>
      </w:hyperlink>
      <w:r w:rsidRPr="00FF54C1">
        <w:rPr>
          <w:rFonts w:ascii="Calibri" w:hAnsi="Calibri" w:cs="Calibri"/>
        </w:rPr>
        <w:t>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Преамбула исключена. - </w:t>
      </w:r>
      <w:hyperlink r:id="rId7" w:history="1">
        <w:r w:rsidRPr="00FF54C1">
          <w:rPr>
            <w:rFonts w:ascii="Calibri" w:hAnsi="Calibri" w:cs="Calibri"/>
          </w:rPr>
          <w:t>Закон</w:t>
        </w:r>
      </w:hyperlink>
      <w:r w:rsidRPr="00FF54C1">
        <w:rPr>
          <w:rFonts w:ascii="Calibri" w:hAnsi="Calibri" w:cs="Calibri"/>
        </w:rPr>
        <w:t xml:space="preserve"> РТ от 19.01.2010 N 6-ЗРТ.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 w:rsidRPr="00FF54C1">
        <w:rPr>
          <w:rFonts w:ascii="Calibri" w:hAnsi="Calibri" w:cs="Calibri"/>
          <w:b/>
          <w:bCs/>
        </w:rPr>
        <w:t>Глава 1. ОБЩИЕ ПОЛОЖЕНИЯ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 w:rsidRPr="00FF54C1">
        <w:rPr>
          <w:rFonts w:ascii="Calibri" w:hAnsi="Calibri" w:cs="Calibri"/>
        </w:rPr>
        <w:t>Статья 1. Основные понятия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8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1) понятия "коррупция", "противодействие коррупции", используемые в настоящем Законе, применяются в том же значении, что и в Федеральном </w:t>
      </w:r>
      <w:hyperlink r:id="rId9" w:history="1">
        <w:r w:rsidRPr="00FF54C1">
          <w:rPr>
            <w:rFonts w:ascii="Calibri" w:hAnsi="Calibri" w:cs="Calibri"/>
          </w:rPr>
          <w:t>законе</w:t>
        </w:r>
      </w:hyperlink>
      <w:r w:rsidRPr="00FF54C1">
        <w:rPr>
          <w:rFonts w:ascii="Calibri" w:hAnsi="Calibri" w:cs="Calibri"/>
        </w:rPr>
        <w:t xml:space="preserve"> "О противодействии коррупции";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2) антикоррупционная политика Республики Татарстан - деятельность субъектов антикоррупционной политики Республики Татарстан в </w:t>
      </w:r>
      <w:proofErr w:type="gramStart"/>
      <w:r w:rsidRPr="00FF54C1">
        <w:rPr>
          <w:rFonts w:ascii="Calibri" w:hAnsi="Calibri" w:cs="Calibri"/>
        </w:rPr>
        <w:t>пределах</w:t>
      </w:r>
      <w:proofErr w:type="gramEnd"/>
      <w:r w:rsidRPr="00FF54C1">
        <w:rPr>
          <w:rFonts w:ascii="Calibri" w:hAnsi="Calibri" w:cs="Calibri"/>
        </w:rPr>
        <w:t xml:space="preserve"> их полномочий, направленная на противодействие коррупции и сокращение ее негативного влияния;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3) государственный орган - образованная в </w:t>
      </w:r>
      <w:proofErr w:type="gramStart"/>
      <w:r w:rsidRPr="00FF54C1">
        <w:rPr>
          <w:rFonts w:ascii="Calibri" w:hAnsi="Calibri" w:cs="Calibri"/>
        </w:rPr>
        <w:t>соответствии</w:t>
      </w:r>
      <w:proofErr w:type="gramEnd"/>
      <w:r w:rsidRPr="00FF54C1">
        <w:rPr>
          <w:rFonts w:ascii="Calibri" w:hAnsi="Calibri" w:cs="Calibri"/>
        </w:rPr>
        <w:t xml:space="preserve"> с законодательством Республики Татарстан составная часть государственного аппарата, наделенная соответствующей компетенцией и производной от нее структурой, осуществляющая в присущих ей организационно-правовых формах государственно-властные полномочия.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 w:rsidRPr="00FF54C1">
        <w:rPr>
          <w:rFonts w:ascii="Calibri" w:hAnsi="Calibri" w:cs="Calibri"/>
        </w:rPr>
        <w:t>Статья 2. Задачи 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10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Задачами антикоррупционной политики Республики Татарстан являются: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1) выявление и устранение причин коррупции, противодействие условиям, способствующим ее проявлению;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2) обеспечение законности и гласности деятельности государственных органов, органов местного самоуправления, государственного и общественного </w:t>
      </w:r>
      <w:proofErr w:type="gramStart"/>
      <w:r w:rsidRPr="00FF54C1">
        <w:rPr>
          <w:rFonts w:ascii="Calibri" w:hAnsi="Calibri" w:cs="Calibri"/>
        </w:rPr>
        <w:t>контроля за</w:t>
      </w:r>
      <w:proofErr w:type="gramEnd"/>
      <w:r w:rsidRPr="00FF54C1">
        <w:rPr>
          <w:rFonts w:ascii="Calibri" w:hAnsi="Calibri" w:cs="Calibri"/>
        </w:rPr>
        <w:t xml:space="preserve"> ней;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3) совершенствование процедур решения вопросов, затрагивающих права и законные интересы физических и юридических лиц;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4) повышение риска коррупционного поведения и потерь от него;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5) увеличение выгод от действий в </w:t>
      </w:r>
      <w:proofErr w:type="gramStart"/>
      <w:r w:rsidRPr="00FF54C1">
        <w:rPr>
          <w:rFonts w:ascii="Calibri" w:hAnsi="Calibri" w:cs="Calibri"/>
        </w:rPr>
        <w:t>рамках</w:t>
      </w:r>
      <w:proofErr w:type="gramEnd"/>
      <w:r w:rsidRPr="00FF54C1">
        <w:rPr>
          <w:rFonts w:ascii="Calibri" w:hAnsi="Calibri" w:cs="Calibri"/>
        </w:rPr>
        <w:t xml:space="preserve"> закона и во благо общественных интересов;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6) вовлечение институтов гражданского общества в реализацию антикоррупционной политики;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7) формирование в </w:t>
      </w:r>
      <w:proofErr w:type="gramStart"/>
      <w:r w:rsidRPr="00FF54C1">
        <w:rPr>
          <w:rFonts w:ascii="Calibri" w:hAnsi="Calibri" w:cs="Calibri"/>
        </w:rPr>
        <w:t>обществе</w:t>
      </w:r>
      <w:proofErr w:type="gramEnd"/>
      <w:r w:rsidRPr="00FF54C1">
        <w:rPr>
          <w:rFonts w:ascii="Calibri" w:hAnsi="Calibri" w:cs="Calibri"/>
        </w:rPr>
        <w:t xml:space="preserve"> нетерпимого отношения к коррупции.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2"/>
      <w:bookmarkEnd w:id="3"/>
      <w:r w:rsidRPr="00FF54C1">
        <w:rPr>
          <w:rFonts w:ascii="Calibri" w:hAnsi="Calibri" w:cs="Calibri"/>
        </w:rPr>
        <w:t>Статья 3. Основные принципы 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lastRenderedPageBreak/>
        <w:t xml:space="preserve">(в ред. </w:t>
      </w:r>
      <w:hyperlink r:id="rId11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Основными принципами антикоррупционной политики Республики Татарстан являются: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1) признание, обеспечение и защита основных прав и законных интересов граждан и юридических лиц;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2) законность;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4)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5) приоритетное применение мер по профилактике коррупции;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6) признание допустимости ограничений прав и свобод лиц, замещающих государственные должности Республики Татарстан, должности государственной гражданской службы Республики Татарстан или муниципальной службы, в соответствии с федеральным законодательством;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7) сотрудничество государственных органов и органов местного самоуправления с институтами гражданского общества и физическими лицами.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5"/>
      <w:bookmarkEnd w:id="4"/>
      <w:r w:rsidRPr="00FF54C1">
        <w:rPr>
          <w:rFonts w:ascii="Calibri" w:hAnsi="Calibri" w:cs="Calibri"/>
        </w:rPr>
        <w:t>Статья 4. Субъекты 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12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Субъектами антикоррупционной политики Республики Татарстан являются: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1) государственные органы;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2) органы местного самоуправления;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3) специальный государственный орган по реализации антикоррупционной политики Республики Татарстан;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4) организации, общественные объединения и физические лица, вовлеченные в пределах их полномочий в решение задач по реализации антикоррупционной политики;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5) средства массовой информации.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6"/>
      <w:bookmarkEnd w:id="5"/>
      <w:r w:rsidRPr="00FF54C1">
        <w:rPr>
          <w:rFonts w:ascii="Calibri" w:hAnsi="Calibri" w:cs="Calibri"/>
        </w:rPr>
        <w:t xml:space="preserve">Статья 5. Утратила силу. - </w:t>
      </w:r>
      <w:hyperlink r:id="rId13" w:history="1">
        <w:r w:rsidRPr="00FF54C1">
          <w:rPr>
            <w:rFonts w:ascii="Calibri" w:hAnsi="Calibri" w:cs="Calibri"/>
          </w:rPr>
          <w:t>Закон</w:t>
        </w:r>
      </w:hyperlink>
      <w:r w:rsidRPr="00FF54C1">
        <w:rPr>
          <w:rFonts w:ascii="Calibri" w:hAnsi="Calibri" w:cs="Calibri"/>
        </w:rPr>
        <w:t xml:space="preserve"> РТ от 19.01.2010 N 6-ЗРТ.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8"/>
      <w:bookmarkEnd w:id="6"/>
      <w:r w:rsidRPr="00FF54C1">
        <w:rPr>
          <w:rFonts w:ascii="Calibri" w:hAnsi="Calibri" w:cs="Calibri"/>
        </w:rPr>
        <w:t>Статья 6. Правовое регулирование отношений в сфере противодействия коррупции в Республике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Правовое регулирование в сфере противодействия коррупции в Республике Татарстан осуществляется Конституцией </w:t>
      </w:r>
      <w:hyperlink r:id="rId14" w:history="1">
        <w:r w:rsidRPr="00FF54C1">
          <w:rPr>
            <w:rFonts w:ascii="Calibri" w:hAnsi="Calibri" w:cs="Calibri"/>
          </w:rPr>
          <w:t>Российской Федерации</w:t>
        </w:r>
      </w:hyperlink>
      <w:r w:rsidRPr="00FF54C1">
        <w:rPr>
          <w:rFonts w:ascii="Calibri" w:hAnsi="Calibri" w:cs="Calibri"/>
        </w:rPr>
        <w:t xml:space="preserve">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Конституцией </w:t>
      </w:r>
      <w:hyperlink r:id="rId15" w:history="1">
        <w:r w:rsidRPr="00FF54C1">
          <w:rPr>
            <w:rFonts w:ascii="Calibri" w:hAnsi="Calibri" w:cs="Calibri"/>
          </w:rPr>
          <w:t>Республики Татарстан</w:t>
        </w:r>
      </w:hyperlink>
      <w:r w:rsidRPr="00FF54C1">
        <w:rPr>
          <w:rFonts w:ascii="Calibri" w:hAnsi="Calibri" w:cs="Calibri"/>
        </w:rPr>
        <w:t>, федеральными законами, законами Республики Татарстан, настоящим Законом и иными нормативными правовыми актами.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16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73"/>
      <w:bookmarkEnd w:id="7"/>
      <w:r w:rsidRPr="00FF54C1">
        <w:rPr>
          <w:rFonts w:ascii="Calibri" w:hAnsi="Calibri" w:cs="Calibri"/>
          <w:b/>
          <w:bCs/>
        </w:rPr>
        <w:t>Глава 2. ОСНОВНЫЕ НАПРАВЛЕНИЯ РЕАЛИЗАЦИИ АНТИКОРРУПЦИОННОЙ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54C1">
        <w:rPr>
          <w:rFonts w:ascii="Calibri" w:hAnsi="Calibri" w:cs="Calibri"/>
          <w:b/>
          <w:bCs/>
        </w:rPr>
        <w:t>ПОЛИТИКИ В РЕСПУБЛИКЕ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Утратила силу. - </w:t>
      </w:r>
      <w:hyperlink r:id="rId17" w:history="1">
        <w:r w:rsidRPr="00FF54C1">
          <w:rPr>
            <w:rFonts w:ascii="Calibri" w:hAnsi="Calibri" w:cs="Calibri"/>
          </w:rPr>
          <w:t>Закон</w:t>
        </w:r>
      </w:hyperlink>
      <w:r w:rsidRPr="00FF54C1">
        <w:rPr>
          <w:rFonts w:ascii="Calibri" w:hAnsi="Calibri" w:cs="Calibri"/>
        </w:rPr>
        <w:t xml:space="preserve"> РТ от 19.01.2010 N 6-ЗРТ.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78"/>
      <w:bookmarkEnd w:id="8"/>
      <w:r w:rsidRPr="00FF54C1">
        <w:rPr>
          <w:rFonts w:ascii="Calibri" w:hAnsi="Calibri" w:cs="Calibri"/>
          <w:b/>
          <w:bCs/>
        </w:rPr>
        <w:t>Глава 3. ОСНОВНЫЕ МЕРЫ ОБЕСПЕЧЕНИЯ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54C1">
        <w:rPr>
          <w:rFonts w:ascii="Calibri" w:hAnsi="Calibri" w:cs="Calibri"/>
          <w:b/>
          <w:bCs/>
        </w:rPr>
        <w:t>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18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2"/>
      <w:bookmarkEnd w:id="9"/>
      <w:r w:rsidRPr="00FF54C1">
        <w:rPr>
          <w:rFonts w:ascii="Calibri" w:hAnsi="Calibri" w:cs="Calibri"/>
        </w:rPr>
        <w:t>Статья 8.1. Основные меры обеспечения 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(</w:t>
      </w:r>
      <w:proofErr w:type="gramStart"/>
      <w:r w:rsidRPr="00FF54C1">
        <w:rPr>
          <w:rFonts w:ascii="Calibri" w:hAnsi="Calibri" w:cs="Calibri"/>
        </w:rPr>
        <w:t>введена</w:t>
      </w:r>
      <w:proofErr w:type="gramEnd"/>
      <w:r w:rsidRPr="00FF54C1">
        <w:rPr>
          <w:rFonts w:ascii="Calibri" w:hAnsi="Calibri" w:cs="Calibri"/>
        </w:rPr>
        <w:t xml:space="preserve"> </w:t>
      </w:r>
      <w:hyperlink r:id="rId19" w:history="1">
        <w:r w:rsidRPr="00FF54C1">
          <w:rPr>
            <w:rFonts w:ascii="Calibri" w:hAnsi="Calibri" w:cs="Calibri"/>
          </w:rPr>
          <w:t>Законом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 Антикоррупционная политика Республики Татарстан обеспечивается путем реализации следующих основных мер: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1) разработка и реализация </w:t>
      </w:r>
      <w:proofErr w:type="gramStart"/>
      <w:r w:rsidRPr="00FF54C1">
        <w:rPr>
          <w:rFonts w:ascii="Calibri" w:hAnsi="Calibri" w:cs="Calibri"/>
        </w:rPr>
        <w:t>республиканской</w:t>
      </w:r>
      <w:proofErr w:type="gramEnd"/>
      <w:r w:rsidRPr="00FF54C1">
        <w:rPr>
          <w:rFonts w:ascii="Calibri" w:hAnsi="Calibri" w:cs="Calibri"/>
        </w:rPr>
        <w:t>, ведомственных и муниципальных антикоррупционных программ;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2) антикоррупционная экспертиза;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3) антикоррупционный мониторинг;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4) </w:t>
      </w:r>
      <w:proofErr w:type="gramStart"/>
      <w:r w:rsidRPr="00FF54C1">
        <w:rPr>
          <w:rFonts w:ascii="Calibri" w:hAnsi="Calibri" w:cs="Calibri"/>
        </w:rPr>
        <w:t>антикоррупционные</w:t>
      </w:r>
      <w:proofErr w:type="gramEnd"/>
      <w:r w:rsidRPr="00FF54C1">
        <w:rPr>
          <w:rFonts w:ascii="Calibri" w:hAnsi="Calibri" w:cs="Calibri"/>
        </w:rPr>
        <w:t xml:space="preserve"> образование и пропаганда;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5) государственная поддержка общественной деятельности по противодействию коррупции;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6) обеспечение публичности деятельности и информационной открытости государственных органов и органов местного самоуправления;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7) правовая регламентация деятельности государственных органов и органов местного самоуправления;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8) реализация субъектами антикоррупционной политики Республики Татарстан в </w:t>
      </w:r>
      <w:proofErr w:type="gramStart"/>
      <w:r w:rsidRPr="00FF54C1">
        <w:rPr>
          <w:rFonts w:ascii="Calibri" w:hAnsi="Calibri" w:cs="Calibri"/>
        </w:rPr>
        <w:t>пределах</w:t>
      </w:r>
      <w:proofErr w:type="gramEnd"/>
      <w:r w:rsidRPr="00FF54C1">
        <w:rPr>
          <w:rFonts w:ascii="Calibri" w:hAnsi="Calibri" w:cs="Calibri"/>
        </w:rPr>
        <w:t xml:space="preserve"> своих полномочий иных мер, предусмотренных федеральным законодательством и законодательством Республики Татарстан о противодействии коррупции.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2. Деятельность по выявлению, предупреждению, пресечению, раскрытию и расследованию коррупционных правонарушений осуществляется в </w:t>
      </w:r>
      <w:proofErr w:type="gramStart"/>
      <w:r w:rsidRPr="00FF54C1">
        <w:rPr>
          <w:rFonts w:ascii="Calibri" w:hAnsi="Calibri" w:cs="Calibri"/>
        </w:rPr>
        <w:t>соответствии</w:t>
      </w:r>
      <w:proofErr w:type="gramEnd"/>
      <w:r w:rsidRPr="00FF54C1">
        <w:rPr>
          <w:rFonts w:ascii="Calibri" w:hAnsi="Calibri" w:cs="Calibri"/>
        </w:rPr>
        <w:t xml:space="preserve"> с законодательством Российской Федерации и не является предметом настоящего Закона.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7"/>
      <w:bookmarkEnd w:id="10"/>
      <w:r w:rsidRPr="00FF54C1">
        <w:rPr>
          <w:rFonts w:ascii="Calibri" w:hAnsi="Calibri" w:cs="Calibri"/>
        </w:rPr>
        <w:t>Статья 9. Антикоррупционные программы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2. Антикоррупционная программа Республики Татарстан разрабатывается и реализуется в </w:t>
      </w:r>
      <w:proofErr w:type="gramStart"/>
      <w:r w:rsidRPr="00FF54C1">
        <w:rPr>
          <w:rFonts w:ascii="Calibri" w:hAnsi="Calibri" w:cs="Calibri"/>
        </w:rPr>
        <w:t>порядке</w:t>
      </w:r>
      <w:proofErr w:type="gramEnd"/>
      <w:r w:rsidRPr="00FF54C1">
        <w:rPr>
          <w:rFonts w:ascii="Calibri" w:hAnsi="Calibri" w:cs="Calibri"/>
        </w:rPr>
        <w:t xml:space="preserve">, установленном для разработки и реализации республиканских целевых программ. Проект антикоррупционной программы Республики Татарстан может быть размещен в </w:t>
      </w:r>
      <w:proofErr w:type="gramStart"/>
      <w:r w:rsidRPr="00FF54C1">
        <w:rPr>
          <w:rFonts w:ascii="Calibri" w:hAnsi="Calibri" w:cs="Calibri"/>
        </w:rPr>
        <w:t>средствах</w:t>
      </w:r>
      <w:proofErr w:type="gramEnd"/>
      <w:r w:rsidRPr="00FF54C1">
        <w:rPr>
          <w:rFonts w:ascii="Calibri" w:hAnsi="Calibri" w:cs="Calibri"/>
        </w:rPr>
        <w:t xml:space="preserve"> массовой информации для открытого обсуждения.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(часть 2 в ред. </w:t>
      </w:r>
      <w:hyperlink r:id="rId20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3. Ведомственные антикоррупционные программы и (или) планы разрабатываются и реализуются министерствами и ведомствами Республики Татарстан в установленном </w:t>
      </w:r>
      <w:proofErr w:type="gramStart"/>
      <w:r w:rsidRPr="00FF54C1">
        <w:rPr>
          <w:rFonts w:ascii="Calibri" w:hAnsi="Calibri" w:cs="Calibri"/>
        </w:rPr>
        <w:t>порядке</w:t>
      </w:r>
      <w:proofErr w:type="gramEnd"/>
      <w:r w:rsidRPr="00FF54C1">
        <w:rPr>
          <w:rFonts w:ascii="Calibri" w:hAnsi="Calibri" w:cs="Calibri"/>
        </w:rPr>
        <w:t>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(часть 3 в ред. </w:t>
      </w:r>
      <w:hyperlink r:id="rId21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4. </w:t>
      </w:r>
      <w:proofErr w:type="gramStart"/>
      <w:r w:rsidRPr="00FF54C1">
        <w:rPr>
          <w:rFonts w:ascii="Calibri" w:hAnsi="Calibri" w:cs="Calibri"/>
        </w:rPr>
        <w:t>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порядком, установленным законодательством Российской Федерации и Республики Татарстан об органах местного самоуправления.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22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7"/>
      <w:bookmarkEnd w:id="11"/>
      <w:r w:rsidRPr="00FF54C1">
        <w:rPr>
          <w:rFonts w:ascii="Calibri" w:hAnsi="Calibri" w:cs="Calibri"/>
        </w:rPr>
        <w:t>Статья 10. Антикоррупционная экспертиза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23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1. </w:t>
      </w:r>
      <w:proofErr w:type="gramStart"/>
      <w:r w:rsidRPr="00FF54C1">
        <w:rPr>
          <w:rFonts w:ascii="Calibri" w:hAnsi="Calibri" w:cs="Calibri"/>
        </w:rPr>
        <w:t>Антикоррупционная экспертиза представляет собой деятельность по выявлению в нормативных правовых актах (проектах нормативных правовых актов) государственных органов, органов местного самоуправления и организаций положений, способствующих созданию условий для проявления коррупции.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2. </w:t>
      </w:r>
      <w:proofErr w:type="gramStart"/>
      <w:r w:rsidRPr="00FF54C1">
        <w:rPr>
          <w:rFonts w:ascii="Calibri" w:hAnsi="Calibri" w:cs="Calibri"/>
        </w:rPr>
        <w:t xml:space="preserve">Антикоррупционная экспертиза проектов федеральных законов,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Татарстан, проектов законов Республики Татарстан, проектов указов Президента Республики Татарстан, проектов </w:t>
      </w:r>
      <w:r w:rsidRPr="00FF54C1">
        <w:rPr>
          <w:rFonts w:ascii="Calibri" w:hAnsi="Calibri" w:cs="Calibri"/>
        </w:rPr>
        <w:lastRenderedPageBreak/>
        <w:t>постановлений Кабинета Министров Республики Татарстан, разрабатываемых исполнительными органами государственной власти Республики Татарстан, иными органами и организациями, нормативных правовых актов исполнительных органов государственной власти Республики Татарстан, затрагивающих права, свободы и</w:t>
      </w:r>
      <w:proofErr w:type="gramEnd"/>
      <w:r w:rsidRPr="00FF54C1">
        <w:rPr>
          <w:rFonts w:ascii="Calibri" w:hAnsi="Calibri" w:cs="Calibri"/>
        </w:rPr>
        <w:t xml:space="preserve"> обязанности человека и гражданина, устанавливающих правовой статус организаций или имеющих межведомственный характер, проводится в соответствии с федеральным законодательством в порядке, устанавливаемом Кабинетом Министров Республики Татарстан, и согласно методике, определенной Правительством Российской Федерации.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3. Государственные органы и организации проводят антикоррупционную экспертизу принятых ими нормативных правовых актов (проектов нормативных правовых актов) в соответствии с федеральным законодательством в установленном ими порядке и согласно методике, определенной Правительством Российской Федерации.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4. </w:t>
      </w:r>
      <w:proofErr w:type="gramStart"/>
      <w:r w:rsidRPr="00FF54C1">
        <w:rPr>
          <w:rFonts w:ascii="Calibri" w:hAnsi="Calibri" w:cs="Calibri"/>
        </w:rPr>
        <w:t>Органы местного самоуправления проводят антикоррупционную экспертизу принятых ими нормативных правовых актов (проектов нормативных правовых актов) в соответствии с федеральным законодательством в установленном ими порядке и согласно методике, определенной Правительством Российской Федерации.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5. Министерства,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6.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организациям, наделенным полномочиями принимать решение о проведении антикоррупционной экспертизы.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7. Результаты антикоррупционной экспертизы в обязательном </w:t>
      </w:r>
      <w:proofErr w:type="gramStart"/>
      <w:r w:rsidRPr="00FF54C1">
        <w:rPr>
          <w:rFonts w:ascii="Calibri" w:hAnsi="Calibri" w:cs="Calibri"/>
        </w:rPr>
        <w:t>порядке</w:t>
      </w:r>
      <w:proofErr w:type="gramEnd"/>
      <w:r w:rsidRPr="00FF54C1">
        <w:rPr>
          <w:rFonts w:ascii="Calibri" w:hAnsi="Calibri" w:cs="Calibri"/>
        </w:rPr>
        <w:t xml:space="preserve"> рассматриваются разработчиками нормативных правовых актов (проектов нормативных правовых актов).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9"/>
      <w:bookmarkEnd w:id="12"/>
      <w:r w:rsidRPr="00FF54C1">
        <w:rPr>
          <w:rFonts w:ascii="Calibri" w:hAnsi="Calibri" w:cs="Calibri"/>
        </w:rPr>
        <w:t>Статья 11. Антикоррупционный мониторинг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24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 Антикоррупционный мониторинг - деятельность по наблюдению, анализу и прогнозу коррупции, условий для ее проявления, мер по противодействию коррупции и реализации антикоррупционной политики, в том числе их социальная диагностика, осуществляемая в целях оценки эффективности антикоррупционной политики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2. Исполнительный орган государственной власти Республики Татарстан, уполномоченный на проведение антикоррупционного мониторинга в Республике Татарстан, и порядок проведения такого мониторинга определяются Президентом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3.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Татарстан, в том числе и по предложению специального государственного органа по реализации антикоррупционной политики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7"/>
      <w:bookmarkEnd w:id="13"/>
      <w:r w:rsidRPr="00FF54C1">
        <w:rPr>
          <w:rFonts w:ascii="Calibri" w:hAnsi="Calibri" w:cs="Calibri"/>
        </w:rPr>
        <w:t xml:space="preserve">Статья 12. </w:t>
      </w:r>
      <w:proofErr w:type="gramStart"/>
      <w:r w:rsidRPr="00FF54C1">
        <w:rPr>
          <w:rFonts w:ascii="Calibri" w:hAnsi="Calibri" w:cs="Calibri"/>
        </w:rPr>
        <w:t>Антикоррупционные</w:t>
      </w:r>
      <w:proofErr w:type="gramEnd"/>
      <w:r w:rsidRPr="00FF54C1">
        <w:rPr>
          <w:rFonts w:ascii="Calibri" w:hAnsi="Calibri" w:cs="Calibri"/>
        </w:rPr>
        <w:t xml:space="preserve"> образование и пропаганда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25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1. Антикоррупционное образование реализуется путем обучения по дополнительным образовательным программам в </w:t>
      </w:r>
      <w:proofErr w:type="gramStart"/>
      <w:r w:rsidRPr="00FF54C1">
        <w:rPr>
          <w:rFonts w:ascii="Calibri" w:hAnsi="Calibri" w:cs="Calibri"/>
        </w:rPr>
        <w:t>целях</w:t>
      </w:r>
      <w:proofErr w:type="gramEnd"/>
      <w:r w:rsidRPr="00FF54C1">
        <w:rPr>
          <w:rFonts w:ascii="Calibri" w:hAnsi="Calibri" w:cs="Calibri"/>
        </w:rPr>
        <w:t xml:space="preserve"> овладения знаниями, умениями, навыками и компетенцией по выявлению и профилактике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(часть 1 в ред. </w:t>
      </w:r>
      <w:hyperlink r:id="rId26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12.06.2014 N 53-ЗРТ)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2. Организация антикоррупционного образования возлагается на орган исполнительной власти Республики Татарстан, осуществляющий государственное управление в сфере </w:t>
      </w:r>
      <w:r w:rsidRPr="00FF54C1">
        <w:rPr>
          <w:rFonts w:ascii="Calibri" w:hAnsi="Calibri" w:cs="Calibri"/>
        </w:rPr>
        <w:lastRenderedPageBreak/>
        <w:t>образования, и осуществляется им во взаимодействии с органами и организациями, реализующими меры по противодействию коррупции в Республике Татарстан в соответствии с законодательством.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(часть 2 в ред. </w:t>
      </w:r>
      <w:hyperlink r:id="rId27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12.06.2014 N 53-ЗРТ)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 за судьбу реализуемых антикоррупционных программ, укрепление доверия к власти.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4. </w:t>
      </w:r>
      <w:proofErr w:type="gramStart"/>
      <w:r w:rsidRPr="00FF54C1">
        <w:rPr>
          <w:rFonts w:ascii="Calibri" w:hAnsi="Calibri" w:cs="Calibri"/>
        </w:rPr>
        <w:t xml:space="preserve">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28" w:history="1">
        <w:r w:rsidRPr="00FF54C1">
          <w:rPr>
            <w:rFonts w:ascii="Calibri" w:hAnsi="Calibri" w:cs="Calibri"/>
          </w:rPr>
          <w:t>Законом</w:t>
        </w:r>
      </w:hyperlink>
      <w:r w:rsidRPr="00FF54C1">
        <w:rPr>
          <w:rFonts w:ascii="Calibri" w:hAnsi="Calibri" w:cs="Calibri"/>
        </w:rP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Татарстан, регулирующими отношения по получению и распространению массовой информации.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37"/>
      <w:bookmarkEnd w:id="14"/>
      <w:r w:rsidRPr="00FF54C1">
        <w:rPr>
          <w:rFonts w:ascii="Calibri" w:hAnsi="Calibri" w:cs="Calibri"/>
        </w:rPr>
        <w:t>Статья 13. Государственная поддержка общественной деятельности по противодействию коррупции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29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 Государственная поддержка общественной деятельности по противодействию коррупции представляет собой совокупность мер, направленных на стимулирование формирования, укрепление и развитие общественных объединений, имеющих и реализующих в качестве уставных целей и задач противодействие коррупции, а также поддержку деятельности по противодействию коррупции иных общественных объединений и институтов гражданского общества.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2. Государственная поддержка общественной деятельности по противодействию коррупции осуществляется в соответствии с законодательством.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4"/>
      <w:bookmarkEnd w:id="15"/>
      <w:r w:rsidRPr="00FF54C1">
        <w:rPr>
          <w:rFonts w:ascii="Calibri" w:hAnsi="Calibri" w:cs="Calibri"/>
        </w:rPr>
        <w:t>Статья 14. Отчеты и информации о реализации мер антикоррупционной политики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0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1.1.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(часть 1.1 введена </w:t>
      </w:r>
      <w:hyperlink r:id="rId31" w:history="1">
        <w:r w:rsidRPr="00FF54C1">
          <w:rPr>
            <w:rFonts w:ascii="Calibri" w:hAnsi="Calibri" w:cs="Calibri"/>
          </w:rPr>
          <w:t>Законом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2. В качестве обязательных в такие отчеты подлежат включению данные о результатах реализации антикоррупционных программ,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2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3.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Татарстан, Государственному Совету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3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55"/>
      <w:bookmarkEnd w:id="16"/>
      <w:r w:rsidRPr="00FF54C1">
        <w:rPr>
          <w:rFonts w:ascii="Calibri" w:hAnsi="Calibri" w:cs="Calibri"/>
          <w:b/>
          <w:bCs/>
        </w:rPr>
        <w:t>Глава 4. ОРГАНИЗАЦИОННОЕ ОБЕСПЕЧЕНИЕ АНТИКОРРУПЦИОННОЙ ПОЛИТИКИ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F54C1">
        <w:rPr>
          <w:rFonts w:ascii="Calibri" w:hAnsi="Calibri" w:cs="Calibri"/>
          <w:b/>
          <w:bCs/>
        </w:rPr>
        <w:t>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54C1">
        <w:rPr>
          <w:rFonts w:ascii="Calibri" w:hAnsi="Calibri" w:cs="Calibri"/>
        </w:rPr>
        <w:lastRenderedPageBreak/>
        <w:t xml:space="preserve">(в ред. </w:t>
      </w:r>
      <w:hyperlink r:id="rId34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9"/>
      <w:bookmarkEnd w:id="17"/>
      <w:r w:rsidRPr="00FF54C1">
        <w:rPr>
          <w:rFonts w:ascii="Calibri" w:hAnsi="Calibri" w:cs="Calibri"/>
        </w:rPr>
        <w:t>Статья 15. Организационные основы 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5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1.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2. Государственный Совет Республики Татарстан обеспечивает разработку и принятие законов Республики Татарстан в сфере антикоррупционной политики, а также контролирует деятельность органов исполнительной власти Республики Татарстан в пределах своих полномочий.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3.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4.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положением, утверждаемым Президентом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5.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правонарушений, функции которых определяются нормативными правовыми актами Российской Федерации и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6.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0"/>
      <w:bookmarkEnd w:id="18"/>
      <w:r w:rsidRPr="00FF54C1">
        <w:rPr>
          <w:rFonts w:ascii="Calibri" w:hAnsi="Calibri" w:cs="Calibri"/>
        </w:rPr>
        <w:t>Статья 16. Совещательные и экспертные органы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6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1. </w:t>
      </w:r>
      <w:proofErr w:type="gramStart"/>
      <w:r w:rsidRPr="00FF54C1">
        <w:rPr>
          <w:rFonts w:ascii="Calibri" w:hAnsi="Calibri" w:cs="Calibri"/>
        </w:rPr>
        <w:t>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  <w:proofErr w:type="gramEnd"/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7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12.06.2014 N 53-ЗРТ)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2.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8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12.06.2014 N 53-ЗРТ)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3. Полномочия, порядок формирования и деятельности совещательных и экспертных органов, их персональный состав утверждаются соответственно Президентом Республики Татарстан, государственными органами, органами местного самоуправления, при которых они создаются.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0"/>
      <w:bookmarkEnd w:id="19"/>
      <w:r w:rsidRPr="00FF54C1">
        <w:rPr>
          <w:rFonts w:ascii="Calibri" w:hAnsi="Calibri" w:cs="Calibri"/>
        </w:rPr>
        <w:t>Статья 17. Финансовое обеспечение реализации антикоррупционной политики 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39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средств, предусмотренных законом Республики Татарстан о бюджете на очередной финансовый год на </w:t>
      </w:r>
      <w:r w:rsidRPr="00FF54C1">
        <w:rPr>
          <w:rFonts w:ascii="Calibri" w:hAnsi="Calibri" w:cs="Calibri"/>
        </w:rPr>
        <w:lastRenderedPageBreak/>
        <w:t>указанные цели.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(в ред. </w:t>
      </w:r>
      <w:hyperlink r:id="rId40" w:history="1">
        <w:r w:rsidRPr="00FF54C1">
          <w:rPr>
            <w:rFonts w:ascii="Calibri" w:hAnsi="Calibri" w:cs="Calibri"/>
          </w:rPr>
          <w:t>Закона</w:t>
        </w:r>
      </w:hyperlink>
      <w:r w:rsidRPr="00FF54C1">
        <w:rPr>
          <w:rFonts w:ascii="Calibri" w:hAnsi="Calibri" w:cs="Calibri"/>
        </w:rPr>
        <w:t xml:space="preserve"> РТ от 19.01.2010 N 6-ЗРТ)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186"/>
      <w:bookmarkEnd w:id="20"/>
      <w:r w:rsidRPr="00FF54C1">
        <w:rPr>
          <w:rFonts w:ascii="Calibri" w:hAnsi="Calibri" w:cs="Calibri"/>
          <w:b/>
          <w:bCs/>
        </w:rPr>
        <w:t>Глава 5. ЗАКЛЮЧИТЕЛЬНЫЕ ПОЛОЖЕНИЯ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88"/>
      <w:bookmarkEnd w:id="21"/>
      <w:r w:rsidRPr="00FF54C1">
        <w:rPr>
          <w:rFonts w:ascii="Calibri" w:hAnsi="Calibri" w:cs="Calibri"/>
        </w:rPr>
        <w:t>Статья 18. Ответственность за нарушение настоящего Закона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Несоблюдение требований настоящего Закона влечет ответственность в </w:t>
      </w:r>
      <w:proofErr w:type="gramStart"/>
      <w:r w:rsidRPr="00FF54C1">
        <w:rPr>
          <w:rFonts w:ascii="Calibri" w:hAnsi="Calibri" w:cs="Calibri"/>
        </w:rPr>
        <w:t>соответствии</w:t>
      </w:r>
      <w:proofErr w:type="gramEnd"/>
      <w:r w:rsidRPr="00FF54C1">
        <w:rPr>
          <w:rFonts w:ascii="Calibri" w:hAnsi="Calibri" w:cs="Calibri"/>
        </w:rPr>
        <w:t xml:space="preserve"> с законодательством.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92"/>
      <w:bookmarkEnd w:id="22"/>
      <w:r w:rsidRPr="00FF54C1">
        <w:rPr>
          <w:rFonts w:ascii="Calibri" w:hAnsi="Calibri" w:cs="Calibri"/>
        </w:rPr>
        <w:t>Статья 19. Вступление в силу настоящего Закона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 xml:space="preserve">1. Настоящий Закон вступает в силу по </w:t>
      </w:r>
      <w:proofErr w:type="gramStart"/>
      <w:r w:rsidRPr="00FF54C1">
        <w:rPr>
          <w:rFonts w:ascii="Calibri" w:hAnsi="Calibri" w:cs="Calibri"/>
        </w:rPr>
        <w:t>истечении</w:t>
      </w:r>
      <w:proofErr w:type="gramEnd"/>
      <w:r w:rsidRPr="00FF54C1">
        <w:rPr>
          <w:rFonts w:ascii="Calibri" w:hAnsi="Calibri" w:cs="Calibri"/>
        </w:rPr>
        <w:t xml:space="preserve"> 10 дней со дня его официального опубликования.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54C1">
        <w:rPr>
          <w:rFonts w:ascii="Calibri" w:hAnsi="Calibri" w:cs="Calibri"/>
        </w:rPr>
        <w:t>2.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Законом.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54C1">
        <w:rPr>
          <w:rFonts w:ascii="Calibri" w:hAnsi="Calibri" w:cs="Calibri"/>
        </w:rPr>
        <w:t>Президент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54C1">
        <w:rPr>
          <w:rFonts w:ascii="Calibri" w:hAnsi="Calibri" w:cs="Calibri"/>
        </w:rPr>
        <w:t>Республики Татарстан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54C1">
        <w:rPr>
          <w:rFonts w:ascii="Calibri" w:hAnsi="Calibri" w:cs="Calibri"/>
        </w:rPr>
        <w:t>М.Ш.ШАЙМИЕВ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54C1">
        <w:rPr>
          <w:rFonts w:ascii="Calibri" w:hAnsi="Calibri" w:cs="Calibri"/>
        </w:rPr>
        <w:t>Казань, Кремль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54C1">
        <w:rPr>
          <w:rFonts w:ascii="Calibri" w:hAnsi="Calibri" w:cs="Calibri"/>
        </w:rPr>
        <w:t>4 мая 2006 года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54C1">
        <w:rPr>
          <w:rFonts w:ascii="Calibri" w:hAnsi="Calibri" w:cs="Calibri"/>
        </w:rPr>
        <w:t>N 34-ЗРТ</w:t>
      </w: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4CC" w:rsidRPr="00FF54C1" w:rsidRDefault="001354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40A92" w:rsidRPr="00FF54C1" w:rsidRDefault="00040A92">
      <w:bookmarkStart w:id="23" w:name="_GoBack"/>
      <w:bookmarkEnd w:id="23"/>
    </w:p>
    <w:sectPr w:rsidR="00040A92" w:rsidRPr="00FF54C1" w:rsidSect="00D3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C"/>
    <w:rsid w:val="00040A92"/>
    <w:rsid w:val="001354CC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92FD93810AB78AB2F6094713D9CA74DF7F4BDB07BCA4885CC76CBDE7878165DADFD29AB4ABE2E8B57FwAyDI" TargetMode="External"/><Relationship Id="rId13" Type="http://schemas.openxmlformats.org/officeDocument/2006/relationships/hyperlink" Target="consultantplus://offline/ref=3D1392FD93810AB78AB2F6094713D9CA74DF7F4BDB07BCA4885CC76CBDE7878165DADFD29AB4ABE2E8B57AwAyDI" TargetMode="External"/><Relationship Id="rId18" Type="http://schemas.openxmlformats.org/officeDocument/2006/relationships/hyperlink" Target="consultantplus://offline/ref=3D1392FD93810AB78AB2F6094713D9CA74DF7F4BDB07BCA4885CC76CBDE7878165DADFD29AB4ABE2E8B57AwAyEI" TargetMode="External"/><Relationship Id="rId26" Type="http://schemas.openxmlformats.org/officeDocument/2006/relationships/hyperlink" Target="consultantplus://offline/ref=3D1392FD93810AB78AB2F6094713D9CA74DF7F4BD707B9AD8B5CC76CBDE7878165DADFD29AB4ABE2E8B476wAyAI" TargetMode="External"/><Relationship Id="rId39" Type="http://schemas.openxmlformats.org/officeDocument/2006/relationships/hyperlink" Target="consultantplus://offline/ref=3D1392FD93810AB78AB2F6094713D9CA74DF7F4BDB07BCA4885CC76CBDE7878165DADFD29AB4ABE2E8B47EwAy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1392FD93810AB78AB2F6094713D9CA74DF7F4BDB07BCA4885CC76CBDE7878165DADFD29AB4ABE2E8B578wAyDI" TargetMode="External"/><Relationship Id="rId34" Type="http://schemas.openxmlformats.org/officeDocument/2006/relationships/hyperlink" Target="consultantplus://offline/ref=3D1392FD93810AB78AB2F6094713D9CA74DF7F4BDB07BCA4885CC76CBDE7878165DADFD29AB4ABE2E8B577wAyD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D1392FD93810AB78AB2F6094713D9CA74DF7F4BDB07BCA4885CC76CBDE7878165DADFD29AB4ABE2E8B57EwAy5I" TargetMode="External"/><Relationship Id="rId12" Type="http://schemas.openxmlformats.org/officeDocument/2006/relationships/hyperlink" Target="consultantplus://offline/ref=3D1392FD93810AB78AB2F6094713D9CA74DF7F4BDB07BCA4885CC76CBDE7878165DADFD29AB4ABE2E8B57DwAyEI" TargetMode="External"/><Relationship Id="rId17" Type="http://schemas.openxmlformats.org/officeDocument/2006/relationships/hyperlink" Target="consultantplus://offline/ref=3D1392FD93810AB78AB2F6094713D9CA74DF7F4BDB07BCA4885CC76CBDE7878165DADFD29AB4ABE2E8B57AwAyFI" TargetMode="External"/><Relationship Id="rId25" Type="http://schemas.openxmlformats.org/officeDocument/2006/relationships/hyperlink" Target="consultantplus://offline/ref=3D1392FD93810AB78AB2F6094713D9CA74DF7F4BDB07BCA4885CC76CBDE7878165DADFD29AB4ABE2E8B579wAyAI" TargetMode="External"/><Relationship Id="rId33" Type="http://schemas.openxmlformats.org/officeDocument/2006/relationships/hyperlink" Target="consultantplus://offline/ref=3D1392FD93810AB78AB2F6094713D9CA74DF7F4BDB07BCA4885CC76CBDE7878165DADFD29AB4ABE2E8B576wAy4I" TargetMode="External"/><Relationship Id="rId38" Type="http://schemas.openxmlformats.org/officeDocument/2006/relationships/hyperlink" Target="consultantplus://offline/ref=3D1392FD93810AB78AB2F6094713D9CA74DF7F4BD707B9AD8B5CC76CBDE7878165DADFD29AB4ABE2E8B477wAy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1392FD93810AB78AB2F6094713D9CA74DF7F4BDB07BCA4885CC76CBDE7878165DADFD29AB4ABE2E8B57AwAyCI" TargetMode="External"/><Relationship Id="rId20" Type="http://schemas.openxmlformats.org/officeDocument/2006/relationships/hyperlink" Target="consultantplus://offline/ref=3D1392FD93810AB78AB2F6094713D9CA74DF7F4BDB07BCA4885CC76CBDE7878165DADFD29AB4ABE2E8B57BwAy5I" TargetMode="External"/><Relationship Id="rId29" Type="http://schemas.openxmlformats.org/officeDocument/2006/relationships/hyperlink" Target="consultantplus://offline/ref=3D1392FD93810AB78AB2F6094713D9CA74DF7F4BDB07BCA4885CC76CBDE7878165DADFD29AB4ABE2E8B576wAyD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392FD93810AB78AB2F6094713D9CA74DF7F4BD707B9AD8B5CC76CBDE7878165DADFD29AB4ABE2E8B479wAyBI" TargetMode="External"/><Relationship Id="rId11" Type="http://schemas.openxmlformats.org/officeDocument/2006/relationships/hyperlink" Target="consultantplus://offline/ref=3D1392FD93810AB78AB2F6094713D9CA74DF7F4BDB07BCA4885CC76CBDE7878165DADFD29AB4ABE2E8B57CwAy9I" TargetMode="External"/><Relationship Id="rId24" Type="http://schemas.openxmlformats.org/officeDocument/2006/relationships/hyperlink" Target="consultantplus://offline/ref=3D1392FD93810AB78AB2F6094713D9CA74DF7F4BDB07BCA4885CC76CBDE7878165DADFD29AB4ABE2E8B579wAyFI" TargetMode="External"/><Relationship Id="rId32" Type="http://schemas.openxmlformats.org/officeDocument/2006/relationships/hyperlink" Target="consultantplus://offline/ref=3D1392FD93810AB78AB2F6094713D9CA74DF7F4BDB07BCA4885CC76CBDE7878165DADFD29AB4ABE2E8B576wAy5I" TargetMode="External"/><Relationship Id="rId37" Type="http://schemas.openxmlformats.org/officeDocument/2006/relationships/hyperlink" Target="consultantplus://offline/ref=3D1392FD93810AB78AB2F6094713D9CA74DF7F4BD707B9AD8B5CC76CBDE7878165DADFD29AB4ABE2E8B477wAyCI" TargetMode="External"/><Relationship Id="rId40" Type="http://schemas.openxmlformats.org/officeDocument/2006/relationships/hyperlink" Target="consultantplus://offline/ref=3D1392FD93810AB78AB2F6094713D9CA74DF7F4BDB07BCA4885CC76CBDE7878165DADFD29AB4ABE2E8B47EwAy9I" TargetMode="External"/><Relationship Id="rId5" Type="http://schemas.openxmlformats.org/officeDocument/2006/relationships/hyperlink" Target="consultantplus://offline/ref=3D1392FD93810AB78AB2F6094713D9CA74DF7F4BDB07BCA4885CC76CBDE7878165DADFD29AB4ABE2E8B57EwAyAI" TargetMode="External"/><Relationship Id="rId15" Type="http://schemas.openxmlformats.org/officeDocument/2006/relationships/hyperlink" Target="consultantplus://offline/ref=3D1392FD93810AB78AB2F6094713D9CA74DF7F4BD908B7AA8B5CC76CBDE78781w6y5I" TargetMode="External"/><Relationship Id="rId23" Type="http://schemas.openxmlformats.org/officeDocument/2006/relationships/hyperlink" Target="consultantplus://offline/ref=3D1392FD93810AB78AB2F6094713D9CA74DF7F4BDB07BCA4885CC76CBDE7878165DADFD29AB4ABE2E8B578wAyEI" TargetMode="External"/><Relationship Id="rId28" Type="http://schemas.openxmlformats.org/officeDocument/2006/relationships/hyperlink" Target="consultantplus://offline/ref=3D1392FD93810AB78AB2E804517F84C176D32044DA04B4FBD5039C31EAwEyEI" TargetMode="External"/><Relationship Id="rId36" Type="http://schemas.openxmlformats.org/officeDocument/2006/relationships/hyperlink" Target="consultantplus://offline/ref=3D1392FD93810AB78AB2F6094713D9CA74DF7F4BDB07BCA4885CC76CBDE7878165DADFD29AB4ABE2E8B577wAy4I" TargetMode="External"/><Relationship Id="rId10" Type="http://schemas.openxmlformats.org/officeDocument/2006/relationships/hyperlink" Target="consultantplus://offline/ref=3D1392FD93810AB78AB2F6094713D9CA74DF7F4BDB07BCA4885CC76CBDE7878165DADFD29AB4ABE2E8B57FwAy8I" TargetMode="External"/><Relationship Id="rId19" Type="http://schemas.openxmlformats.org/officeDocument/2006/relationships/hyperlink" Target="consultantplus://offline/ref=3D1392FD93810AB78AB2F6094713D9CA74DF7F4BDB07BCA4885CC76CBDE7878165DADFD29AB4ABE2E8B57AwAy8I" TargetMode="External"/><Relationship Id="rId31" Type="http://schemas.openxmlformats.org/officeDocument/2006/relationships/hyperlink" Target="consultantplus://offline/ref=3D1392FD93810AB78AB2F6094713D9CA74DF7F4BDB07BCA4885CC76CBDE7878165DADFD29AB4ABE2E8B576wA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392FD93810AB78AB2E804517F84C176D32343DA02B4FBD5039C31EAEE8DD622958690DEB9AAE3wEy9I" TargetMode="External"/><Relationship Id="rId14" Type="http://schemas.openxmlformats.org/officeDocument/2006/relationships/hyperlink" Target="consultantplus://offline/ref=3D1392FD93810AB78AB2E804517F84C175DC2643D457E3F9845692w3y4I" TargetMode="External"/><Relationship Id="rId22" Type="http://schemas.openxmlformats.org/officeDocument/2006/relationships/hyperlink" Target="consultantplus://offline/ref=3D1392FD93810AB78AB2F6094713D9CA74DF7F4BDB07BCA4885CC76CBDE7878165DADFD29AB4ABE2E8B578wAyFI" TargetMode="External"/><Relationship Id="rId27" Type="http://schemas.openxmlformats.org/officeDocument/2006/relationships/hyperlink" Target="consultantplus://offline/ref=3D1392FD93810AB78AB2F6094713D9CA74DF7F4BD707B9AD8B5CC76CBDE7878165DADFD29AB4ABE2E8B476wAyAI" TargetMode="External"/><Relationship Id="rId30" Type="http://schemas.openxmlformats.org/officeDocument/2006/relationships/hyperlink" Target="consultantplus://offline/ref=3D1392FD93810AB78AB2F6094713D9CA74DF7F4BDB07BCA4885CC76CBDE7878165DADFD29AB4ABE2E8B576wAy8I" TargetMode="External"/><Relationship Id="rId35" Type="http://schemas.openxmlformats.org/officeDocument/2006/relationships/hyperlink" Target="consultantplus://offline/ref=3D1392FD93810AB78AB2F6094713D9CA74DF7F4BDB07BCA4885CC76CBDE7878165DADFD29AB4ABE2E8B577wA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Гатауллин</cp:lastModifiedBy>
  <cp:revision>3</cp:revision>
  <dcterms:created xsi:type="dcterms:W3CDTF">2015-02-09T08:50:00Z</dcterms:created>
  <dcterms:modified xsi:type="dcterms:W3CDTF">2015-02-09T09:33:00Z</dcterms:modified>
</cp:coreProperties>
</file>