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D876D5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876D5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AA0355" w:rsidRPr="00AA0355" w:rsidRDefault="00AA0355" w:rsidP="00AA0355">
      <w:pPr>
        <w:spacing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A0355">
        <w:rPr>
          <w:rFonts w:ascii="Times New Roman" w:hAnsi="Times New Roman"/>
          <w:b/>
          <w:i/>
          <w:sz w:val="28"/>
          <w:szCs w:val="28"/>
        </w:rPr>
        <w:t xml:space="preserve">2017 год - </w:t>
      </w:r>
      <w:bookmarkStart w:id="0" w:name="_GoBack"/>
      <w:r w:rsidRPr="00AA0355">
        <w:rPr>
          <w:rFonts w:ascii="Times New Roman" w:hAnsi="Times New Roman"/>
          <w:b/>
          <w:i/>
          <w:sz w:val="28"/>
          <w:szCs w:val="28"/>
        </w:rPr>
        <w:t xml:space="preserve">год профилактики травматизма и  заболеваний </w:t>
      </w:r>
    </w:p>
    <w:p w:rsidR="00AA0355" w:rsidRPr="00AA0355" w:rsidRDefault="00AA0355" w:rsidP="00AA0355">
      <w:pPr>
        <w:spacing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опорно-двигательного аппарата</w:t>
      </w:r>
    </w:p>
    <w:bookmarkEnd w:id="0"/>
    <w:p w:rsidR="00AA0355" w:rsidRPr="00AA0355" w:rsidRDefault="00AA0355" w:rsidP="00AA0355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0355" w:rsidRDefault="00AA0355" w:rsidP="00AA0355">
      <w:p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>2017 год Указом Президента Республики Татарстан Р.Н.Минниханова об</w:t>
      </w:r>
      <w:r w:rsidRPr="00AA0355">
        <w:rPr>
          <w:rFonts w:ascii="Times New Roman" w:hAnsi="Times New Roman"/>
          <w:sz w:val="28"/>
          <w:szCs w:val="28"/>
        </w:rPr>
        <w:t>ъ</w:t>
      </w:r>
      <w:r w:rsidRPr="00AA0355">
        <w:rPr>
          <w:rFonts w:ascii="Times New Roman" w:hAnsi="Times New Roman"/>
          <w:sz w:val="28"/>
          <w:szCs w:val="28"/>
        </w:rPr>
        <w:t>явлен  Годом профилактики травматизма и  заболеваний опорно-двигательного аппарата</w:t>
      </w:r>
      <w:r w:rsidRPr="00AA0355">
        <w:rPr>
          <w:rFonts w:ascii="Times New Roman" w:hAnsi="Times New Roman"/>
          <w:b/>
          <w:sz w:val="28"/>
          <w:szCs w:val="28"/>
        </w:rPr>
        <w:t>.</w:t>
      </w:r>
      <w:r w:rsidRPr="00AA0355">
        <w:rPr>
          <w:rFonts w:ascii="Times New Roman" w:hAnsi="Times New Roman"/>
          <w:i/>
          <w:sz w:val="28"/>
          <w:szCs w:val="28"/>
        </w:rPr>
        <w:t xml:space="preserve"> </w:t>
      </w:r>
    </w:p>
    <w:p w:rsidR="00AA0355" w:rsidRDefault="00AA0355" w:rsidP="00AA0355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 xml:space="preserve">По данным Всемирной организации здравоохранения травматизм является одной из наиболее актуальных </w:t>
      </w:r>
      <w:proofErr w:type="gramStart"/>
      <w:r w:rsidRPr="00AA0355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AA0355">
        <w:rPr>
          <w:rFonts w:ascii="Times New Roman" w:hAnsi="Times New Roman"/>
          <w:sz w:val="28"/>
          <w:szCs w:val="28"/>
        </w:rPr>
        <w:t xml:space="preserve"> проблем. В мире ежего</w:t>
      </w:r>
      <w:r w:rsidRPr="00AA0355">
        <w:rPr>
          <w:rFonts w:ascii="Times New Roman" w:hAnsi="Times New Roman"/>
          <w:sz w:val="28"/>
          <w:szCs w:val="28"/>
        </w:rPr>
        <w:t>д</w:t>
      </w:r>
      <w:r w:rsidRPr="00AA0355">
        <w:rPr>
          <w:rFonts w:ascii="Times New Roman" w:hAnsi="Times New Roman"/>
          <w:sz w:val="28"/>
          <w:szCs w:val="28"/>
        </w:rPr>
        <w:t>но в результате насилия и травм умирают более 5 миллионов человек, что соста</w:t>
      </w:r>
      <w:r w:rsidRPr="00AA0355">
        <w:rPr>
          <w:rFonts w:ascii="Times New Roman" w:hAnsi="Times New Roman"/>
          <w:sz w:val="28"/>
          <w:szCs w:val="28"/>
        </w:rPr>
        <w:t>в</w:t>
      </w:r>
      <w:r w:rsidRPr="00AA0355">
        <w:rPr>
          <w:rFonts w:ascii="Times New Roman" w:hAnsi="Times New Roman"/>
          <w:sz w:val="28"/>
          <w:szCs w:val="28"/>
        </w:rPr>
        <w:t>ляет</w:t>
      </w:r>
    </w:p>
    <w:p w:rsidR="00AA0355" w:rsidRPr="00AA0355" w:rsidRDefault="00AA0355" w:rsidP="00AA035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>9 % глобальной смертности. Такое же число людей умирает от ВИЧ, мал</w:t>
      </w:r>
      <w:r w:rsidRPr="00AA0355">
        <w:rPr>
          <w:rFonts w:ascii="Times New Roman" w:hAnsi="Times New Roman"/>
          <w:sz w:val="28"/>
          <w:szCs w:val="28"/>
        </w:rPr>
        <w:t>я</w:t>
      </w:r>
      <w:r w:rsidRPr="00AA0355">
        <w:rPr>
          <w:rFonts w:ascii="Times New Roman" w:hAnsi="Times New Roman"/>
          <w:sz w:val="28"/>
          <w:szCs w:val="28"/>
        </w:rPr>
        <w:t>рии и туберкулеза, вместе взятых.</w:t>
      </w:r>
      <w:r w:rsidRPr="00AA0355">
        <w:rPr>
          <w:rFonts w:ascii="Times New Roman" w:hAnsi="Times New Roman"/>
          <w:i/>
          <w:sz w:val="28"/>
          <w:szCs w:val="28"/>
        </w:rPr>
        <w:t xml:space="preserve"> </w:t>
      </w:r>
    </w:p>
    <w:p w:rsidR="00AA0355" w:rsidRDefault="00AA0355" w:rsidP="00AA0355">
      <w:pPr>
        <w:spacing w:line="360" w:lineRule="auto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AA0355">
        <w:rPr>
          <w:rFonts w:ascii="Times New Roman" w:hAnsi="Times New Roman"/>
          <w:spacing w:val="2"/>
          <w:sz w:val="28"/>
          <w:szCs w:val="28"/>
        </w:rPr>
        <w:t xml:space="preserve">В Республике Татарстан, как и в целом в России, смертность от внешних причин занимает третью позицию среди причин общей смертности населения - </w:t>
      </w:r>
      <w:r w:rsidRPr="00AA0355">
        <w:rPr>
          <w:rFonts w:ascii="Times New Roman" w:hAnsi="Times New Roman"/>
          <w:sz w:val="28"/>
          <w:szCs w:val="28"/>
        </w:rPr>
        <w:t>7,8 % (2016г. - 90,0 на 100 тыс. населения)</w:t>
      </w:r>
      <w:r w:rsidRPr="00AA0355">
        <w:rPr>
          <w:rFonts w:ascii="Times New Roman" w:hAnsi="Times New Roman"/>
          <w:spacing w:val="2"/>
          <w:sz w:val="28"/>
          <w:szCs w:val="28"/>
        </w:rPr>
        <w:t>.</w:t>
      </w:r>
    </w:p>
    <w:p w:rsidR="00AA0355" w:rsidRDefault="00AA0355" w:rsidP="00AA0355">
      <w:pPr>
        <w:spacing w:line="360" w:lineRule="auto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 xml:space="preserve">Тенденция увеличения общего числа травм, не приводящих к смертельному исходу, отмечается во всем мире. </w:t>
      </w:r>
      <w:r w:rsidRPr="00AA0355">
        <w:rPr>
          <w:rFonts w:ascii="Times New Roman" w:hAnsi="Times New Roman"/>
          <w:spacing w:val="2"/>
          <w:sz w:val="28"/>
          <w:szCs w:val="28"/>
        </w:rPr>
        <w:t>Жители Росси</w:t>
      </w:r>
      <w:r>
        <w:rPr>
          <w:rFonts w:ascii="Times New Roman" w:hAnsi="Times New Roman"/>
          <w:spacing w:val="2"/>
          <w:sz w:val="28"/>
          <w:szCs w:val="28"/>
        </w:rPr>
        <w:t xml:space="preserve">и </w:t>
      </w:r>
      <w:r w:rsidRPr="00AA0355">
        <w:rPr>
          <w:rFonts w:ascii="Times New Roman" w:hAnsi="Times New Roman"/>
          <w:spacing w:val="2"/>
          <w:sz w:val="28"/>
          <w:szCs w:val="28"/>
        </w:rPr>
        <w:t xml:space="preserve">ежегодно получают более 13 миллионов травм, то есть в течение года какую-либо травму получает каждый 11-й россиянин. </w:t>
      </w:r>
      <w:r w:rsidRPr="00AA0355">
        <w:rPr>
          <w:rFonts w:ascii="Times New Roman" w:hAnsi="Times New Roman"/>
          <w:sz w:val="28"/>
          <w:szCs w:val="28"/>
        </w:rPr>
        <w:t>В 2016 году показатель травматизма в р</w:t>
      </w:r>
      <w:r w:rsidRPr="00AA0355">
        <w:rPr>
          <w:rFonts w:ascii="Times New Roman" w:hAnsi="Times New Roman"/>
          <w:spacing w:val="2"/>
          <w:sz w:val="28"/>
          <w:szCs w:val="28"/>
        </w:rPr>
        <w:t>еспу</w:t>
      </w:r>
      <w:r w:rsidRPr="00AA0355">
        <w:rPr>
          <w:rFonts w:ascii="Times New Roman" w:hAnsi="Times New Roman"/>
          <w:spacing w:val="2"/>
          <w:sz w:val="28"/>
          <w:szCs w:val="28"/>
        </w:rPr>
        <w:t>б</w:t>
      </w:r>
      <w:r w:rsidRPr="00AA0355">
        <w:rPr>
          <w:rFonts w:ascii="Times New Roman" w:hAnsi="Times New Roman"/>
          <w:spacing w:val="2"/>
          <w:sz w:val="28"/>
          <w:szCs w:val="28"/>
        </w:rPr>
        <w:t xml:space="preserve">лике </w:t>
      </w:r>
      <w:r w:rsidRPr="00AA0355">
        <w:rPr>
          <w:rFonts w:ascii="Times New Roman" w:hAnsi="Times New Roman"/>
          <w:sz w:val="28"/>
          <w:szCs w:val="28"/>
        </w:rPr>
        <w:t>составил 103,4 на 1000 населения или – каждый 10-й житель.</w:t>
      </w:r>
    </w:p>
    <w:p w:rsidR="00AA0355" w:rsidRPr="00AA0355" w:rsidRDefault="00AA0355" w:rsidP="00AA0355">
      <w:pPr>
        <w:spacing w:line="360" w:lineRule="auto"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>Общее число зарегистрированных травм превысило 400 тысяч. Число обр</w:t>
      </w:r>
      <w:r w:rsidRPr="00AA0355">
        <w:rPr>
          <w:rFonts w:ascii="Times New Roman" w:hAnsi="Times New Roman"/>
          <w:sz w:val="28"/>
          <w:szCs w:val="28"/>
        </w:rPr>
        <w:t>а</w:t>
      </w:r>
      <w:r w:rsidRPr="00AA0355">
        <w:rPr>
          <w:rFonts w:ascii="Times New Roman" w:hAnsi="Times New Roman"/>
          <w:sz w:val="28"/>
          <w:szCs w:val="28"/>
        </w:rPr>
        <w:t>щений в амбулаторно-поликлинические учреждения по этому поводу составило более 950 тысяч случаев</w:t>
      </w:r>
      <w:r w:rsidRPr="00AA0355">
        <w:rPr>
          <w:rFonts w:ascii="Times New Roman" w:hAnsi="Times New Roman"/>
          <w:i/>
          <w:sz w:val="28"/>
          <w:szCs w:val="28"/>
        </w:rPr>
        <w:t>.</w:t>
      </w:r>
      <w:r w:rsidRPr="00AA0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355">
        <w:rPr>
          <w:rFonts w:ascii="Times New Roman" w:hAnsi="Times New Roman"/>
          <w:sz w:val="28"/>
          <w:szCs w:val="28"/>
        </w:rPr>
        <w:t>Госпитализированы</w:t>
      </w:r>
      <w:proofErr w:type="gramEnd"/>
      <w:r w:rsidRPr="00AA0355">
        <w:rPr>
          <w:rFonts w:ascii="Times New Roman" w:hAnsi="Times New Roman"/>
          <w:sz w:val="28"/>
          <w:szCs w:val="28"/>
        </w:rPr>
        <w:t xml:space="preserve"> по поводу травм более 47 тысяч ч</w:t>
      </w:r>
      <w:r w:rsidRPr="00AA0355">
        <w:rPr>
          <w:rFonts w:ascii="Times New Roman" w:hAnsi="Times New Roman"/>
          <w:sz w:val="28"/>
          <w:szCs w:val="28"/>
        </w:rPr>
        <w:t>е</w:t>
      </w:r>
      <w:r w:rsidRPr="00AA0355">
        <w:rPr>
          <w:rFonts w:ascii="Times New Roman" w:hAnsi="Times New Roman"/>
          <w:sz w:val="28"/>
          <w:szCs w:val="28"/>
        </w:rPr>
        <w:t>ловек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A0355">
        <w:rPr>
          <w:rFonts w:ascii="Times New Roman" w:hAnsi="Times New Roman"/>
          <w:sz w:val="28"/>
          <w:szCs w:val="28"/>
        </w:rPr>
        <w:t>В структуре первичного выхода на инвалидность взрослого населения травмы с</w:t>
      </w:r>
      <w:r w:rsidRPr="00AA0355">
        <w:rPr>
          <w:rFonts w:ascii="Times New Roman" w:hAnsi="Times New Roman"/>
          <w:sz w:val="28"/>
          <w:szCs w:val="28"/>
        </w:rPr>
        <w:t>о</w:t>
      </w:r>
      <w:r w:rsidRPr="00AA0355">
        <w:rPr>
          <w:rFonts w:ascii="Times New Roman" w:hAnsi="Times New Roman"/>
          <w:sz w:val="28"/>
          <w:szCs w:val="28"/>
        </w:rPr>
        <w:t>ставляют почти 4 % (2015г. - 3,7 %).</w:t>
      </w:r>
    </w:p>
    <w:p w:rsidR="00AA0355" w:rsidRPr="00AA0355" w:rsidRDefault="00AA0355" w:rsidP="00AA0355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 xml:space="preserve">Современные технологии позволяют сегодня на качественно новом уровне решать вопросы экстренной травматологии. В Татарстане </w:t>
      </w:r>
      <w:proofErr w:type="gramStart"/>
      <w:r w:rsidRPr="00AA0355">
        <w:rPr>
          <w:rFonts w:ascii="Times New Roman" w:hAnsi="Times New Roman"/>
          <w:sz w:val="28"/>
          <w:szCs w:val="28"/>
        </w:rPr>
        <w:t>создан</w:t>
      </w:r>
      <w:proofErr w:type="gramEnd"/>
      <w:r w:rsidRPr="00AA0355">
        <w:rPr>
          <w:rFonts w:ascii="Times New Roman" w:hAnsi="Times New Roman"/>
          <w:sz w:val="28"/>
          <w:szCs w:val="28"/>
        </w:rPr>
        <w:t xml:space="preserve"> 21 травмоцентр, организована маршрутизация доставки пострадавших от дорожно-транспортных происшествий наземных транспортом. Используется для целей эвакуации верт</w:t>
      </w:r>
      <w:r w:rsidRPr="00AA0355">
        <w:rPr>
          <w:rFonts w:ascii="Times New Roman" w:hAnsi="Times New Roman"/>
          <w:sz w:val="28"/>
          <w:szCs w:val="28"/>
        </w:rPr>
        <w:t>о</w:t>
      </w:r>
      <w:r w:rsidRPr="00AA0355">
        <w:rPr>
          <w:rFonts w:ascii="Times New Roman" w:hAnsi="Times New Roman"/>
          <w:sz w:val="28"/>
          <w:szCs w:val="28"/>
        </w:rPr>
        <w:t>летный транспорт.</w:t>
      </w:r>
    </w:p>
    <w:p w:rsidR="00AA0355" w:rsidRDefault="00AA0355" w:rsidP="00AA035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0355">
        <w:rPr>
          <w:rFonts w:ascii="Times New Roman" w:hAnsi="Times New Roman"/>
          <w:sz w:val="28"/>
          <w:szCs w:val="28"/>
        </w:rPr>
        <w:lastRenderedPageBreak/>
        <w:t>Травматолого</w:t>
      </w:r>
      <w:proofErr w:type="spellEnd"/>
      <w:r w:rsidRPr="00AA0355">
        <w:rPr>
          <w:rFonts w:ascii="Times New Roman" w:hAnsi="Times New Roman"/>
          <w:sz w:val="28"/>
          <w:szCs w:val="28"/>
        </w:rPr>
        <w:t xml:space="preserve"> - ортопедические отделения развернуты в 13 медицинских учр</w:t>
      </w:r>
      <w:r w:rsidRPr="00AA0355">
        <w:rPr>
          <w:rFonts w:ascii="Times New Roman" w:hAnsi="Times New Roman"/>
          <w:sz w:val="28"/>
          <w:szCs w:val="28"/>
        </w:rPr>
        <w:t>е</w:t>
      </w:r>
      <w:r w:rsidRPr="00AA0355">
        <w:rPr>
          <w:rFonts w:ascii="Times New Roman" w:hAnsi="Times New Roman"/>
          <w:sz w:val="28"/>
          <w:szCs w:val="28"/>
        </w:rPr>
        <w:t>ждениях городов Казань, Альметьевск, Набережные Челны, Нижнекамск, Б</w:t>
      </w:r>
      <w:r w:rsidRPr="00AA0355">
        <w:rPr>
          <w:rFonts w:ascii="Times New Roman" w:hAnsi="Times New Roman"/>
          <w:sz w:val="28"/>
          <w:szCs w:val="28"/>
        </w:rPr>
        <w:t>у</w:t>
      </w:r>
      <w:r w:rsidRPr="00AA0355">
        <w:rPr>
          <w:rFonts w:ascii="Times New Roman" w:hAnsi="Times New Roman"/>
          <w:sz w:val="28"/>
          <w:szCs w:val="28"/>
        </w:rPr>
        <w:t>гульма, Елабуга, Лениногорск, Заинск, Зеленодольск, Чистополь.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0355" w:rsidRPr="00AA0355" w:rsidRDefault="00AA0355" w:rsidP="00AA035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>В городе Ал</w:t>
      </w:r>
      <w:r w:rsidRPr="00AA0355">
        <w:rPr>
          <w:rFonts w:ascii="Times New Roman" w:hAnsi="Times New Roman"/>
          <w:sz w:val="28"/>
          <w:szCs w:val="28"/>
        </w:rPr>
        <w:t>ь</w:t>
      </w:r>
      <w:r w:rsidRPr="00AA0355">
        <w:rPr>
          <w:rFonts w:ascii="Times New Roman" w:hAnsi="Times New Roman"/>
          <w:sz w:val="28"/>
          <w:szCs w:val="28"/>
        </w:rPr>
        <w:t>метьевск начата реализация проекта «Создание травматологического центра» на базе городской поликлиники № 3, ведутся в настоящее время стро</w:t>
      </w:r>
      <w:r w:rsidRPr="00AA0355">
        <w:rPr>
          <w:rFonts w:ascii="Times New Roman" w:hAnsi="Times New Roman"/>
          <w:sz w:val="28"/>
          <w:szCs w:val="28"/>
        </w:rPr>
        <w:t>и</w:t>
      </w:r>
      <w:r w:rsidRPr="00AA0355">
        <w:rPr>
          <w:rFonts w:ascii="Times New Roman" w:hAnsi="Times New Roman"/>
          <w:sz w:val="28"/>
          <w:szCs w:val="28"/>
        </w:rPr>
        <w:t>тельно-ремонтные работы. Травматологический центр будет оказывать круглос</w:t>
      </w:r>
      <w:r w:rsidRPr="00AA0355">
        <w:rPr>
          <w:rFonts w:ascii="Times New Roman" w:hAnsi="Times New Roman"/>
          <w:sz w:val="28"/>
          <w:szCs w:val="28"/>
        </w:rPr>
        <w:t>у</w:t>
      </w:r>
      <w:r w:rsidRPr="00AA0355">
        <w:rPr>
          <w:rFonts w:ascii="Times New Roman" w:hAnsi="Times New Roman"/>
          <w:sz w:val="28"/>
          <w:szCs w:val="28"/>
        </w:rPr>
        <w:t>точную медицинскую помощь взрослым и детям города и района с травмами лё</w:t>
      </w:r>
      <w:r w:rsidRPr="00AA0355">
        <w:rPr>
          <w:rFonts w:ascii="Times New Roman" w:hAnsi="Times New Roman"/>
          <w:sz w:val="28"/>
          <w:szCs w:val="28"/>
        </w:rPr>
        <w:t>г</w:t>
      </w:r>
      <w:r w:rsidRPr="00AA0355">
        <w:rPr>
          <w:rFonts w:ascii="Times New Roman" w:hAnsi="Times New Roman"/>
          <w:sz w:val="28"/>
          <w:szCs w:val="28"/>
        </w:rPr>
        <w:t>кой и средней степени тяжести, не требующими госпитализации и оперативного вмешательства. Реализация данного проекта позволит разделить потоки пацие</w:t>
      </w:r>
      <w:r w:rsidRPr="00AA0355">
        <w:rPr>
          <w:rFonts w:ascii="Times New Roman" w:hAnsi="Times New Roman"/>
          <w:sz w:val="28"/>
          <w:szCs w:val="28"/>
        </w:rPr>
        <w:t>н</w:t>
      </w:r>
      <w:r w:rsidRPr="00AA0355">
        <w:rPr>
          <w:rFonts w:ascii="Times New Roman" w:hAnsi="Times New Roman"/>
          <w:sz w:val="28"/>
          <w:szCs w:val="28"/>
        </w:rPr>
        <w:t>тов в з</w:t>
      </w:r>
      <w:r w:rsidRPr="00AA0355">
        <w:rPr>
          <w:rFonts w:ascii="Times New Roman" w:hAnsi="Times New Roman"/>
          <w:sz w:val="28"/>
          <w:szCs w:val="28"/>
        </w:rPr>
        <w:t>а</w:t>
      </w:r>
      <w:r w:rsidRPr="00AA0355">
        <w:rPr>
          <w:rFonts w:ascii="Times New Roman" w:hAnsi="Times New Roman"/>
          <w:sz w:val="28"/>
          <w:szCs w:val="28"/>
        </w:rPr>
        <w:t>висимости от тяжести состояния</w:t>
      </w:r>
      <w:r w:rsidRPr="00AA0355">
        <w:rPr>
          <w:rFonts w:ascii="Times New Roman" w:hAnsi="Times New Roman"/>
          <w:i/>
          <w:sz w:val="28"/>
          <w:szCs w:val="28"/>
        </w:rPr>
        <w:t>.</w:t>
      </w:r>
    </w:p>
    <w:p w:rsidR="00AA0355" w:rsidRPr="00AA0355" w:rsidRDefault="00AA0355" w:rsidP="00AA035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>В комплексе оказания медицинской помощи пациентам с травмами, особое зн</w:t>
      </w:r>
      <w:r w:rsidRPr="00AA0355">
        <w:rPr>
          <w:rFonts w:ascii="Times New Roman" w:hAnsi="Times New Roman"/>
          <w:sz w:val="28"/>
          <w:szCs w:val="28"/>
        </w:rPr>
        <w:t>а</w:t>
      </w:r>
      <w:r w:rsidRPr="00AA0355">
        <w:rPr>
          <w:rFonts w:ascii="Times New Roman" w:hAnsi="Times New Roman"/>
          <w:sz w:val="28"/>
          <w:szCs w:val="28"/>
        </w:rPr>
        <w:t xml:space="preserve">чение имеет медицинская </w:t>
      </w:r>
      <w:r w:rsidRPr="00AA0355">
        <w:rPr>
          <w:rFonts w:ascii="Times New Roman" w:hAnsi="Times New Roman"/>
          <w:i/>
          <w:sz w:val="28"/>
          <w:szCs w:val="28"/>
        </w:rPr>
        <w:t>реабилитация</w:t>
      </w:r>
      <w:r w:rsidRPr="00AA0355">
        <w:rPr>
          <w:rFonts w:ascii="Times New Roman" w:hAnsi="Times New Roman"/>
          <w:sz w:val="28"/>
          <w:szCs w:val="28"/>
        </w:rPr>
        <w:t>. Современные технологии лечения обе</w:t>
      </w:r>
      <w:r w:rsidRPr="00AA0355">
        <w:rPr>
          <w:rFonts w:ascii="Times New Roman" w:hAnsi="Times New Roman"/>
          <w:sz w:val="28"/>
          <w:szCs w:val="28"/>
        </w:rPr>
        <w:t>с</w:t>
      </w:r>
      <w:r w:rsidRPr="00AA0355">
        <w:rPr>
          <w:rFonts w:ascii="Times New Roman" w:hAnsi="Times New Roman"/>
          <w:sz w:val="28"/>
          <w:szCs w:val="28"/>
        </w:rPr>
        <w:t xml:space="preserve">печивают раннюю выписку из </w:t>
      </w:r>
      <w:proofErr w:type="gramStart"/>
      <w:r w:rsidRPr="00AA0355">
        <w:rPr>
          <w:rFonts w:ascii="Times New Roman" w:hAnsi="Times New Roman"/>
          <w:sz w:val="28"/>
          <w:szCs w:val="28"/>
        </w:rPr>
        <w:t>стационара</w:t>
      </w:r>
      <w:proofErr w:type="gramEnd"/>
      <w:r w:rsidRPr="00AA0355">
        <w:rPr>
          <w:rFonts w:ascii="Times New Roman" w:hAnsi="Times New Roman"/>
          <w:sz w:val="28"/>
          <w:szCs w:val="28"/>
        </w:rPr>
        <w:t xml:space="preserve"> и успех дальнейшего восстановления зависит от реабилитации.</w:t>
      </w:r>
    </w:p>
    <w:p w:rsidR="00AA0355" w:rsidRPr="00AA0355" w:rsidRDefault="00AA0355" w:rsidP="00AA035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минувшем году</w:t>
      </w:r>
      <w:r w:rsidRPr="00AA0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начало свою работу</w:t>
      </w:r>
      <w:r w:rsidRPr="00AA0355">
        <w:rPr>
          <w:rFonts w:ascii="Times New Roman" w:hAnsi="Times New Roman"/>
          <w:sz w:val="28"/>
          <w:szCs w:val="28"/>
        </w:rPr>
        <w:t xml:space="preserve"> современное </w:t>
      </w:r>
      <w:r w:rsidRPr="00AA0355">
        <w:rPr>
          <w:rFonts w:ascii="Times New Roman" w:eastAsia="Times New Roman" w:hAnsi="Times New Roman"/>
          <w:sz w:val="28"/>
          <w:szCs w:val="28"/>
        </w:rPr>
        <w:t xml:space="preserve">амбулаторное </w:t>
      </w:r>
      <w:r w:rsidRPr="00AA0355">
        <w:rPr>
          <w:rFonts w:ascii="Times New Roman" w:hAnsi="Times New Roman"/>
          <w:sz w:val="28"/>
          <w:szCs w:val="28"/>
        </w:rPr>
        <w:t>реабилитац</w:t>
      </w:r>
      <w:r w:rsidRPr="00AA0355">
        <w:rPr>
          <w:rFonts w:ascii="Times New Roman" w:hAnsi="Times New Roman"/>
          <w:sz w:val="28"/>
          <w:szCs w:val="28"/>
        </w:rPr>
        <w:t>и</w:t>
      </w:r>
      <w:r w:rsidRPr="00AA0355">
        <w:rPr>
          <w:rFonts w:ascii="Times New Roman" w:hAnsi="Times New Roman"/>
          <w:sz w:val="28"/>
          <w:szCs w:val="28"/>
        </w:rPr>
        <w:t xml:space="preserve">онное отделение Республиканской клинической больницы в Иннополисе и </w:t>
      </w:r>
      <w:r>
        <w:rPr>
          <w:rFonts w:ascii="Times New Roman" w:hAnsi="Times New Roman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дня оно </w:t>
      </w:r>
      <w:r w:rsidRPr="00AA0355">
        <w:rPr>
          <w:rFonts w:ascii="Times New Roman" w:hAnsi="Times New Roman"/>
          <w:sz w:val="28"/>
          <w:szCs w:val="28"/>
        </w:rPr>
        <w:t>успешно функци</w:t>
      </w:r>
      <w:r w:rsidRPr="00AA0355">
        <w:rPr>
          <w:rFonts w:ascii="Times New Roman" w:hAnsi="Times New Roman"/>
          <w:sz w:val="28"/>
          <w:szCs w:val="28"/>
        </w:rPr>
        <w:t>о</w:t>
      </w:r>
      <w:r w:rsidRPr="00AA0355">
        <w:rPr>
          <w:rFonts w:ascii="Times New Roman" w:hAnsi="Times New Roman"/>
          <w:sz w:val="28"/>
          <w:szCs w:val="28"/>
        </w:rPr>
        <w:t xml:space="preserve">нирует. </w:t>
      </w:r>
    </w:p>
    <w:p w:rsidR="00AA0355" w:rsidRPr="00AA0355" w:rsidRDefault="00AA0355" w:rsidP="00AA035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>Не менее актуальной проблемой являются заболевания опорно-двигательного а</w:t>
      </w:r>
      <w:r w:rsidRPr="00AA0355">
        <w:rPr>
          <w:rFonts w:ascii="Times New Roman" w:hAnsi="Times New Roman"/>
          <w:sz w:val="28"/>
          <w:szCs w:val="28"/>
        </w:rPr>
        <w:t>п</w:t>
      </w:r>
      <w:r w:rsidRPr="00AA0355">
        <w:rPr>
          <w:rFonts w:ascii="Times New Roman" w:hAnsi="Times New Roman"/>
          <w:sz w:val="28"/>
          <w:szCs w:val="28"/>
        </w:rPr>
        <w:t xml:space="preserve">парата, которые зачастую сами становятся причиной травм. Особое место среди болезней опорно-двигательного аппарата занимает </w:t>
      </w:r>
      <w:r w:rsidRPr="00AA0355">
        <w:rPr>
          <w:rFonts w:ascii="Times New Roman" w:hAnsi="Times New Roman"/>
          <w:b/>
          <w:sz w:val="28"/>
          <w:szCs w:val="28"/>
        </w:rPr>
        <w:t>остеоп</w:t>
      </w:r>
      <w:r w:rsidRPr="00AA0355">
        <w:rPr>
          <w:rFonts w:ascii="Times New Roman" w:hAnsi="Times New Roman"/>
          <w:b/>
          <w:sz w:val="28"/>
          <w:szCs w:val="28"/>
        </w:rPr>
        <w:t>о</w:t>
      </w:r>
      <w:r w:rsidRPr="00AA0355">
        <w:rPr>
          <w:rFonts w:ascii="Times New Roman" w:hAnsi="Times New Roman"/>
          <w:b/>
          <w:sz w:val="28"/>
          <w:szCs w:val="28"/>
        </w:rPr>
        <w:t>роз.</w:t>
      </w:r>
    </w:p>
    <w:p w:rsidR="00AA0355" w:rsidRPr="00AA0355" w:rsidRDefault="00AA0355" w:rsidP="00AA035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>Экспертами подсчитано, что каждые три секунды в мире происходит один пер</w:t>
      </w:r>
      <w:r w:rsidRPr="00AA0355">
        <w:rPr>
          <w:rFonts w:ascii="Times New Roman" w:hAnsi="Times New Roman"/>
          <w:sz w:val="28"/>
          <w:szCs w:val="28"/>
        </w:rPr>
        <w:t>е</w:t>
      </w:r>
      <w:r w:rsidRPr="00AA0355">
        <w:rPr>
          <w:rFonts w:ascii="Times New Roman" w:hAnsi="Times New Roman"/>
          <w:sz w:val="28"/>
          <w:szCs w:val="28"/>
        </w:rPr>
        <w:t xml:space="preserve">лом, вызванный остеопорозом. Начиная с возраста 50 лет, одна из трех женщин и один из пяти мужчин в течение оставшейся жизни перенесут </w:t>
      </w:r>
      <w:proofErr w:type="spellStart"/>
      <w:r w:rsidRPr="00AA0355">
        <w:rPr>
          <w:rFonts w:ascii="Times New Roman" w:hAnsi="Times New Roman"/>
          <w:sz w:val="28"/>
          <w:szCs w:val="28"/>
        </w:rPr>
        <w:t>остеопоротический</w:t>
      </w:r>
      <w:proofErr w:type="spellEnd"/>
      <w:r w:rsidRPr="00AA0355">
        <w:rPr>
          <w:rFonts w:ascii="Times New Roman" w:hAnsi="Times New Roman"/>
          <w:sz w:val="28"/>
          <w:szCs w:val="28"/>
        </w:rPr>
        <w:t xml:space="preserve"> перелом. Сегодня, по данным травматологического отделения Республиканской клинической больницы, доля пациентов пожилого и старческого возраста с пер</w:t>
      </w:r>
      <w:r w:rsidRPr="00AA0355">
        <w:rPr>
          <w:rFonts w:ascii="Times New Roman" w:hAnsi="Times New Roman"/>
          <w:sz w:val="28"/>
          <w:szCs w:val="28"/>
        </w:rPr>
        <w:t>е</w:t>
      </w:r>
      <w:r w:rsidRPr="00AA0355">
        <w:rPr>
          <w:rFonts w:ascii="Times New Roman" w:hAnsi="Times New Roman"/>
          <w:sz w:val="28"/>
          <w:szCs w:val="28"/>
        </w:rPr>
        <w:t>ломами шейки бедра достигает 80 процентов.</w:t>
      </w:r>
    </w:p>
    <w:p w:rsidR="00AA0355" w:rsidRPr="00AA0355" w:rsidRDefault="00AA0355" w:rsidP="00AA0355">
      <w:pPr>
        <w:spacing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>Год профилактики травматизма и заболеваний опорно-двигательного аппарата направлен</w:t>
      </w:r>
      <w:r w:rsidRPr="00AA0355">
        <w:rPr>
          <w:rFonts w:ascii="Times New Roman" w:hAnsi="Times New Roman"/>
          <w:b/>
          <w:sz w:val="28"/>
          <w:szCs w:val="28"/>
        </w:rPr>
        <w:t xml:space="preserve"> </w:t>
      </w:r>
      <w:r w:rsidRPr="00AA0355">
        <w:rPr>
          <w:rFonts w:ascii="Times New Roman" w:hAnsi="Times New Roman"/>
          <w:sz w:val="28"/>
          <w:szCs w:val="28"/>
        </w:rPr>
        <w:t>на межведомственную работу, в центре которой обозначены вопросы предупреждения травматизма, в том числе дорожно-транспортного. Будет пред</w:t>
      </w:r>
      <w:r w:rsidRPr="00AA0355">
        <w:rPr>
          <w:rFonts w:ascii="Times New Roman" w:hAnsi="Times New Roman"/>
          <w:sz w:val="28"/>
          <w:szCs w:val="28"/>
        </w:rPr>
        <w:t>у</w:t>
      </w:r>
      <w:r w:rsidRPr="00AA0355">
        <w:rPr>
          <w:rFonts w:ascii="Times New Roman" w:hAnsi="Times New Roman"/>
          <w:sz w:val="28"/>
          <w:szCs w:val="28"/>
        </w:rPr>
        <w:lastRenderedPageBreak/>
        <w:t xml:space="preserve">смотрено дальнейшее развитие </w:t>
      </w:r>
      <w:proofErr w:type="spellStart"/>
      <w:r w:rsidRPr="00AA0355">
        <w:rPr>
          <w:rFonts w:ascii="Times New Roman" w:hAnsi="Times New Roman"/>
          <w:sz w:val="28"/>
          <w:szCs w:val="28"/>
        </w:rPr>
        <w:t>травматолого</w:t>
      </w:r>
      <w:proofErr w:type="spellEnd"/>
      <w:r w:rsidRPr="00AA0355">
        <w:rPr>
          <w:rFonts w:ascii="Times New Roman" w:hAnsi="Times New Roman"/>
          <w:sz w:val="28"/>
          <w:szCs w:val="28"/>
        </w:rPr>
        <w:t>-ортопедической службы и ее осн</w:t>
      </w:r>
      <w:r w:rsidRPr="00AA0355">
        <w:rPr>
          <w:rFonts w:ascii="Times New Roman" w:hAnsi="Times New Roman"/>
          <w:sz w:val="28"/>
          <w:szCs w:val="28"/>
        </w:rPr>
        <w:t>а</w:t>
      </w:r>
      <w:r w:rsidRPr="00AA0355">
        <w:rPr>
          <w:rFonts w:ascii="Times New Roman" w:hAnsi="Times New Roman"/>
          <w:sz w:val="28"/>
          <w:szCs w:val="28"/>
        </w:rPr>
        <w:t xml:space="preserve">щение оборудованием. </w:t>
      </w:r>
    </w:p>
    <w:p w:rsidR="00AA0355" w:rsidRPr="00AA0355" w:rsidRDefault="00AA0355" w:rsidP="00AA0355">
      <w:pPr>
        <w:spacing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 xml:space="preserve">Главный акцент проведения Года профилактики травматизма и  заболеваний </w:t>
      </w:r>
    </w:p>
    <w:p w:rsidR="00AA0355" w:rsidRPr="00AA0355" w:rsidRDefault="00AA0355" w:rsidP="00AA0355">
      <w:pPr>
        <w:spacing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 xml:space="preserve">опорно-двигательного аппарата – привлечение людей к здоровому образу жизни и физической активности. </w:t>
      </w:r>
    </w:p>
    <w:p w:rsidR="00AA0355" w:rsidRPr="00AA0355" w:rsidRDefault="00AA0355" w:rsidP="00AA0355">
      <w:pPr>
        <w:spacing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A0355">
        <w:rPr>
          <w:rFonts w:ascii="Times New Roman" w:hAnsi="Times New Roman"/>
          <w:sz w:val="28"/>
          <w:szCs w:val="28"/>
        </w:rPr>
        <w:t xml:space="preserve"> </w:t>
      </w:r>
    </w:p>
    <w:p w:rsidR="0018377E" w:rsidRPr="00874065" w:rsidRDefault="0018377E" w:rsidP="00AA0355">
      <w:pPr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18377E" w:rsidRPr="00874065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B3" w:rsidRDefault="00C967B3" w:rsidP="00676AE2">
      <w:pPr>
        <w:spacing w:line="240" w:lineRule="auto"/>
      </w:pPr>
      <w:r>
        <w:separator/>
      </w:r>
    </w:p>
  </w:endnote>
  <w:endnote w:type="continuationSeparator" w:id="0">
    <w:p w:rsidR="00C967B3" w:rsidRDefault="00C967B3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B3" w:rsidRDefault="00C967B3" w:rsidP="00676AE2">
      <w:pPr>
        <w:spacing w:line="240" w:lineRule="auto"/>
      </w:pPr>
      <w:r>
        <w:separator/>
      </w:r>
    </w:p>
  </w:footnote>
  <w:footnote w:type="continuationSeparator" w:id="0">
    <w:p w:rsidR="00C967B3" w:rsidRDefault="00C967B3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3F822271" wp14:editId="7E70297B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22E16"/>
    <w:rsid w:val="001356EA"/>
    <w:rsid w:val="00136D98"/>
    <w:rsid w:val="00137368"/>
    <w:rsid w:val="001431BC"/>
    <w:rsid w:val="0014511A"/>
    <w:rsid w:val="00160801"/>
    <w:rsid w:val="001664DF"/>
    <w:rsid w:val="001739E1"/>
    <w:rsid w:val="00177E11"/>
    <w:rsid w:val="0018377E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D7953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2B5B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4C8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429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32E6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A6775"/>
    <w:rsid w:val="007B125E"/>
    <w:rsid w:val="007B1A3B"/>
    <w:rsid w:val="007C14C2"/>
    <w:rsid w:val="007C56EC"/>
    <w:rsid w:val="007C5E8C"/>
    <w:rsid w:val="007D039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065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363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96DCF"/>
    <w:rsid w:val="00AA0355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014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BF32BD"/>
    <w:rsid w:val="00C05665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56728"/>
    <w:rsid w:val="00C7052B"/>
    <w:rsid w:val="00C74CFA"/>
    <w:rsid w:val="00C8668A"/>
    <w:rsid w:val="00C873E9"/>
    <w:rsid w:val="00C91718"/>
    <w:rsid w:val="00C967B3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07138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876D5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67904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3F49-4F3D-47AB-8043-7DFAD0AE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MZRT</cp:lastModifiedBy>
  <cp:revision>2</cp:revision>
  <cp:lastPrinted>2016-08-12T07:58:00Z</cp:lastPrinted>
  <dcterms:created xsi:type="dcterms:W3CDTF">2017-04-17T15:54:00Z</dcterms:created>
  <dcterms:modified xsi:type="dcterms:W3CDTF">2017-04-17T15:54:00Z</dcterms:modified>
</cp:coreProperties>
</file>