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AB" w:rsidRDefault="005E7BAB"/>
    <w:p w:rsidR="00ED71CE" w:rsidRPr="005458DF" w:rsidRDefault="000D033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17780</wp:posOffset>
                </wp:positionV>
                <wp:extent cx="6098540" cy="7573010"/>
                <wp:effectExtent l="0" t="0" r="0" b="889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8540" cy="757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9D8" w:rsidRPr="003E79D8" w:rsidRDefault="00325B9E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300" w:after="150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Президент Республики Татарстан Рустам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Минниханов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руководитель ФАДН России Игорь Баринов встретятся с участниками 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Всероссийского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форум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молодежи «Золото тюрков»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652C" w:rsidRPr="004C1DD9" w:rsidRDefault="004B6366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 октября</w:t>
                            </w:r>
                            <w:r w:rsidR="0047652C" w:rsidRPr="004765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2017 года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Казанской ратуше состоится закрытие 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47652C" w:rsidRPr="004765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Всероссийского международного форума молодежи «Золото тюрков»</w:t>
                            </w:r>
                            <w:r w:rsidR="0047652C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в котором примут участие Президент Республики Татарстан </w:t>
                            </w:r>
                            <w:r w:rsidR="0047652C" w:rsidRPr="00703FC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Рустам </w:t>
                            </w:r>
                            <w:proofErr w:type="spellStart"/>
                            <w:r w:rsidR="0047652C" w:rsidRPr="00703FC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Минниханов</w:t>
                            </w:r>
                            <w:proofErr w:type="spellEnd"/>
                            <w:r w:rsidR="004765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47652C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руководитель ФАДН России </w:t>
                            </w:r>
                            <w:r w:rsidR="0047652C" w:rsidRPr="00325B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Игорь Баринов</w:t>
                            </w:r>
                            <w:r w:rsidR="0047652C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765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также </w:t>
                            </w:r>
                            <w:r w:rsidR="0047652C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 регионов-участников, артисты, спортсмены, духовные лидеры.</w:t>
                            </w:r>
                          </w:p>
                          <w:p w:rsidR="0047652C" w:rsidRDefault="0047652C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B6366" w:rsidRDefault="0047652C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5B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Отметим, 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форум «Золото тюрков» </w:t>
                            </w:r>
                            <w:r w:rsidRPr="004765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ходит в Казани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r w:rsidR="003E79D8" w:rsidRPr="003E79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 по 9 октября 2017 года</w:t>
                            </w:r>
                            <w:r w:rsidR="00325B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25B9E" w:rsidRPr="00325B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Он организован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B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Федеральным</w:t>
                            </w:r>
                            <w:r w:rsidR="00325B9E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агент</w:t>
                            </w:r>
                            <w:r w:rsidR="00325B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ством по делам национальностей</w:t>
                            </w:r>
                            <w:r w:rsidR="00325B9E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 поддержке Правительства Республики Татарстан</w:t>
                            </w:r>
                            <w:r w:rsidR="003E79D8" w:rsidRPr="003E79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форум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 принимают участие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B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почти 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человек из 15 регионов России. В течение пяти дней вместе с экспертами они работают над собственными </w:t>
                            </w:r>
                            <w:r w:rsidR="004B636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проектами, л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учшие из </w:t>
                            </w:r>
                            <w:r w:rsidR="004B636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которых </w:t>
                            </w:r>
                            <w:r w:rsidR="003E79D8"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будут рекомендованы для реализации в качестве успешных практик.</w:t>
                            </w:r>
                          </w:p>
                          <w:p w:rsidR="004B6366" w:rsidRDefault="004B6366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B6366" w:rsidRDefault="004B6366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Целью форума стал обмен</w:t>
                            </w:r>
                            <w:r w:rsidRPr="004B636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опытом и лучшими практиками по вопросам сохранения уникального историко-культурного наследия тюркских народов.</w:t>
                            </w:r>
                          </w:p>
                          <w:p w:rsidR="002C0317" w:rsidRDefault="002C0317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2C0317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5B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Закрытие форума состоится 9 октября 2017 года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Казанской ратуше. </w:t>
                            </w:r>
                          </w:p>
                          <w:p w:rsidR="002C0317" w:rsidRDefault="002C0317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2C0317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Начало мероприятия: 10:00. </w:t>
                            </w:r>
                          </w:p>
                          <w:p w:rsidR="002C0317" w:rsidRDefault="002C0317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325B9E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</w:t>
                            </w:r>
                            <w:r w:rsidR="002C031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ккредитаци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я на мероприятие обязательна.</w:t>
                            </w:r>
                          </w:p>
                          <w:p w:rsidR="00325B9E" w:rsidRDefault="00325B9E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5B9E" w:rsidRDefault="00325B9E" w:rsidP="00325B9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5B9E" w:rsidRPr="001E6EB9" w:rsidRDefault="00325B9E" w:rsidP="00325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6EB9">
                              <w:rPr>
                                <w:rFonts w:ascii="Times New Roman" w:hAnsi="Times New Roman" w:cs="Times New Roman"/>
                                <w:b/>
                              </w:rPr>
                              <w:t>По вопросам аккредитации СМИ:</w:t>
                            </w:r>
                          </w:p>
                          <w:p w:rsidR="00325B9E" w:rsidRPr="001E6EB9" w:rsidRDefault="00325B9E" w:rsidP="00325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6EB9">
                              <w:rPr>
                                <w:rFonts w:ascii="Times New Roman" w:hAnsi="Times New Roman" w:cs="Times New Roman"/>
                              </w:rPr>
                              <w:t xml:space="preserve">Наталья Ходнева, </w:t>
                            </w:r>
                          </w:p>
                          <w:p w:rsidR="00325B9E" w:rsidRPr="001E6EB9" w:rsidRDefault="00325B9E" w:rsidP="00325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6EB9">
                              <w:rPr>
                                <w:rFonts w:ascii="Times New Roman" w:hAnsi="Times New Roman" w:cs="Times New Roman"/>
                                <w:i/>
                              </w:rPr>
                              <w:t>Моб.</w:t>
                            </w:r>
                            <w:r w:rsidRPr="001E6EB9">
                              <w:rPr>
                                <w:rFonts w:ascii="Times New Roman" w:hAnsi="Times New Roman" w:cs="Times New Roman"/>
                              </w:rPr>
                              <w:t xml:space="preserve"> 8 (966)-124-53-54;</w:t>
                            </w:r>
                          </w:p>
                          <w:p w:rsidR="00325B9E" w:rsidRPr="001E6EB9" w:rsidRDefault="00325B9E" w:rsidP="00325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6EB9">
                              <w:rPr>
                                <w:rFonts w:ascii="Times New Roman" w:hAnsi="Times New Roman" w:cs="Times New Roman"/>
                                <w:i/>
                              </w:rPr>
                              <w:t>Почта:</w:t>
                            </w:r>
                            <w:r w:rsidRPr="001E6E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E6E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hodneva</w:t>
                            </w:r>
                            <w:proofErr w:type="spellEnd"/>
                            <w:r w:rsidRPr="001E6EB9">
                              <w:rPr>
                                <w:rFonts w:ascii="Times New Roman" w:hAnsi="Times New Roman" w:cs="Times New Roman"/>
                              </w:rPr>
                              <w:t>1992@</w:t>
                            </w:r>
                            <w:proofErr w:type="spellStart"/>
                            <w:r w:rsidRPr="001E6E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1E6EB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1E6E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com</w:t>
                            </w:r>
                          </w:p>
                          <w:p w:rsidR="00325B9E" w:rsidRDefault="00325B9E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2C0317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2C0317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2C0317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0317" w:rsidRDefault="002C0317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B6366" w:rsidRDefault="004B6366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79D8" w:rsidRPr="0047652C" w:rsidRDefault="003E79D8" w:rsidP="00703FC6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DD4B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E79D8" w:rsidRDefault="003E79D8" w:rsidP="003E79D8"/>
                          <w:p w:rsidR="003E79D8" w:rsidRDefault="003E79D8" w:rsidP="003E79D8"/>
                          <w:p w:rsidR="003E79D8" w:rsidRDefault="003E79D8" w:rsidP="003E79D8"/>
                          <w:p w:rsidR="003E79D8" w:rsidRPr="005458DF" w:rsidRDefault="003E79D8" w:rsidP="006A1D94">
                            <w:pPr>
                              <w:spacing w:line="360" w:lineRule="exact"/>
                              <w:ind w:left="993"/>
                              <w:jc w:val="center"/>
                              <w:rPr>
                                <w:rFonts w:ascii="Arial" w:eastAsia="Times New Roman" w:hAnsi="Arial" w:cs="Times New Roman"/>
                              </w:rPr>
                            </w:pPr>
                          </w:p>
                          <w:p w:rsidR="003E79D8" w:rsidRPr="005458DF" w:rsidRDefault="003E79D8" w:rsidP="006A1D94">
                            <w:pPr>
                              <w:ind w:left="993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3pt;margin-top:1.4pt;width:480.2pt;height:5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" filled="f" stroked="f">
                <v:path arrowok="t"/>
                <v:textbox>
                  <w:txbxContent>
                    <w:p w:rsidR="003E79D8" w:rsidRPr="003E79D8" w:rsidRDefault="00325B9E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300" w:after="150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Президент Республики Татарстан Рустам Минниханов и руководитель ФАДН России Игорь Баринов встретятся с участниками 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Всероссийского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форум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молодежи «Золото тюрков»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652C" w:rsidRPr="004C1DD9" w:rsidRDefault="004B6366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9 октября</w:t>
                      </w:r>
                      <w:r w:rsidR="0047652C" w:rsidRPr="004765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2017 года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 Казанской ратуше состоится закрытие 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47652C" w:rsidRPr="0047652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Всероссийского международного форума молодежи «Золото тюрков»</w:t>
                      </w:r>
                      <w:r w:rsidR="0047652C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в котором примут участие Президент Республики Татарстан </w:t>
                      </w:r>
                      <w:r w:rsidR="0047652C" w:rsidRPr="00703FC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Рустам Минниханов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47652C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руководитель ФАДН России </w:t>
                      </w:r>
                      <w:r w:rsidR="0047652C" w:rsidRPr="00325B9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Игорь Баринов</w:t>
                      </w:r>
                      <w:r w:rsidR="0047652C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47652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а также </w:t>
                      </w:r>
                      <w:r w:rsidR="0047652C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представители регионов-участников, артисты, спортсмены, духовные лидеры.</w:t>
                      </w:r>
                    </w:p>
                    <w:p w:rsidR="0047652C" w:rsidRDefault="0047652C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B6366" w:rsidRDefault="0047652C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25B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Отметим, что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форум «Золото тюрков» </w:t>
                      </w:r>
                      <w:r w:rsidRPr="0047652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ходит в Казани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</w:t>
                      </w:r>
                      <w:r w:rsidR="003E79D8" w:rsidRPr="003E79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5 по 9 октября 2017 года</w:t>
                      </w:r>
                      <w:r w:rsidR="00325B9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325B9E" w:rsidRPr="00325B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Он организован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25B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Федеральным</w:t>
                      </w:r>
                      <w:r w:rsidR="00325B9E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агент</w:t>
                      </w:r>
                      <w:r w:rsidR="00325B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ством по делам национальностей</w:t>
                      </w:r>
                      <w:r w:rsidR="00325B9E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 поддержке Правительства Республики Татарстан</w:t>
                      </w:r>
                      <w:r w:rsidR="003E79D8" w:rsidRPr="003E79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 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форум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 принимают участие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25B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почти 200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человек из 15 регионов России. В течение пяти дней вместе с экспертами они работают над собственными </w:t>
                      </w:r>
                      <w:r w:rsidR="004B636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проектами, л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учшие из </w:t>
                      </w:r>
                      <w:r w:rsidR="004B636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которых </w:t>
                      </w:r>
                      <w:r w:rsidR="003E79D8"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будут рекомендованы для реализации в качестве успешных практик.</w:t>
                      </w:r>
                    </w:p>
                    <w:p w:rsidR="004B6366" w:rsidRDefault="004B6366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B6366" w:rsidRDefault="004B6366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Целью форума стал обмен</w:t>
                      </w:r>
                      <w:r w:rsidRPr="004B636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опытом и лучшими практиками по вопросам сохранения уникального историко-культурного наследия тюркских народов.</w:t>
                      </w:r>
                    </w:p>
                    <w:p w:rsidR="002C0317" w:rsidRDefault="002C0317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2C0317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25B9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Закрытие форума состоится 9 октября 2017 года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 Казанской ратуше. </w:t>
                      </w:r>
                    </w:p>
                    <w:p w:rsidR="002C0317" w:rsidRDefault="002C0317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2C0317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Начало мероприятия: 10:00. </w:t>
                      </w:r>
                    </w:p>
                    <w:p w:rsidR="002C0317" w:rsidRDefault="002C0317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325B9E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</w:t>
                      </w:r>
                      <w:r w:rsidR="002C031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ккредитаци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я на мероприятие обязательна.</w:t>
                      </w:r>
                    </w:p>
                    <w:p w:rsidR="00325B9E" w:rsidRDefault="00325B9E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5B9E" w:rsidRDefault="00325B9E" w:rsidP="00325B9E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5B9E" w:rsidRPr="001E6EB9" w:rsidRDefault="00325B9E" w:rsidP="00325B9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6EB9">
                        <w:rPr>
                          <w:rFonts w:ascii="Times New Roman" w:hAnsi="Times New Roman" w:cs="Times New Roman"/>
                          <w:b/>
                        </w:rPr>
                        <w:t>По вопросам аккредитации СМИ:</w:t>
                      </w:r>
                    </w:p>
                    <w:p w:rsidR="00325B9E" w:rsidRPr="001E6EB9" w:rsidRDefault="00325B9E" w:rsidP="00325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E6EB9">
                        <w:rPr>
                          <w:rFonts w:ascii="Times New Roman" w:hAnsi="Times New Roman" w:cs="Times New Roman"/>
                        </w:rPr>
                        <w:t xml:space="preserve">Наталья Ходнева, </w:t>
                      </w:r>
                    </w:p>
                    <w:p w:rsidR="00325B9E" w:rsidRPr="001E6EB9" w:rsidRDefault="00325B9E" w:rsidP="00325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E6EB9">
                        <w:rPr>
                          <w:rFonts w:ascii="Times New Roman" w:hAnsi="Times New Roman" w:cs="Times New Roman"/>
                          <w:i/>
                        </w:rPr>
                        <w:t>Моб.</w:t>
                      </w:r>
                      <w:r w:rsidRPr="001E6EB9">
                        <w:rPr>
                          <w:rFonts w:ascii="Times New Roman" w:hAnsi="Times New Roman" w:cs="Times New Roman"/>
                        </w:rPr>
                        <w:t xml:space="preserve"> 8 (966)-124-53-54;</w:t>
                      </w:r>
                    </w:p>
                    <w:p w:rsidR="00325B9E" w:rsidRPr="001E6EB9" w:rsidRDefault="00325B9E" w:rsidP="00325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E6EB9">
                        <w:rPr>
                          <w:rFonts w:ascii="Times New Roman" w:hAnsi="Times New Roman" w:cs="Times New Roman"/>
                          <w:i/>
                        </w:rPr>
                        <w:t>Почта:</w:t>
                      </w:r>
                      <w:r w:rsidRPr="001E6E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E6EB9">
                        <w:rPr>
                          <w:rFonts w:ascii="Times New Roman" w:hAnsi="Times New Roman" w:cs="Times New Roman"/>
                          <w:lang w:val="en-US"/>
                        </w:rPr>
                        <w:t>hodneva</w:t>
                      </w:r>
                      <w:r w:rsidRPr="001E6EB9">
                        <w:rPr>
                          <w:rFonts w:ascii="Times New Roman" w:hAnsi="Times New Roman" w:cs="Times New Roman"/>
                        </w:rPr>
                        <w:t>1992@</w:t>
                      </w:r>
                      <w:r w:rsidRPr="001E6EB9">
                        <w:rPr>
                          <w:rFonts w:ascii="Times New Roman" w:hAnsi="Times New Roman" w:cs="Times New Roman"/>
                          <w:lang w:val="en-US"/>
                        </w:rPr>
                        <w:t>gmail</w:t>
                      </w:r>
                      <w:r w:rsidRPr="001E6EB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1E6EB9">
                        <w:rPr>
                          <w:rFonts w:ascii="Times New Roman" w:hAnsi="Times New Roman" w:cs="Times New Roman"/>
                          <w:lang w:val="en-US"/>
                        </w:rPr>
                        <w:t>com</w:t>
                      </w:r>
                    </w:p>
                    <w:p w:rsidR="00325B9E" w:rsidRDefault="00325B9E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2C0317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2C0317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2C0317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C0317" w:rsidRDefault="002C0317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B6366" w:rsidRDefault="004B6366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79D8" w:rsidRPr="0047652C" w:rsidRDefault="003E79D8" w:rsidP="00703FC6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DD4B4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:rsidR="003E79D8" w:rsidRDefault="003E79D8" w:rsidP="003E79D8"/>
                    <w:p w:rsidR="003E79D8" w:rsidRDefault="003E79D8" w:rsidP="003E79D8"/>
                    <w:p w:rsidR="003E79D8" w:rsidRDefault="003E79D8" w:rsidP="003E79D8"/>
                    <w:p w:rsidR="003E79D8" w:rsidRPr="005458DF" w:rsidRDefault="003E79D8" w:rsidP="006A1D94">
                      <w:pPr>
                        <w:spacing w:line="360" w:lineRule="exact"/>
                        <w:ind w:left="993"/>
                        <w:jc w:val="center"/>
                        <w:rPr>
                          <w:rFonts w:ascii="Arial" w:eastAsia="Times New Roman" w:hAnsi="Arial" w:cs="Times New Roman"/>
                        </w:rPr>
                      </w:pPr>
                    </w:p>
                    <w:p w:rsidR="003E79D8" w:rsidRPr="005458DF" w:rsidRDefault="003E79D8" w:rsidP="006A1D94">
                      <w:pPr>
                        <w:ind w:left="993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3FC6" w:rsidRDefault="00703FC6">
      <w:pPr>
        <w:rPr>
          <w:rFonts w:ascii="Arial" w:hAnsi="Arial"/>
        </w:rPr>
      </w:pPr>
      <w:bookmarkStart w:id="0" w:name="_GoBack"/>
      <w:bookmarkEnd w:id="0"/>
    </w:p>
    <w:p w:rsidR="00703FC6" w:rsidRDefault="00703FC6">
      <w:pPr>
        <w:rPr>
          <w:rFonts w:ascii="Arial" w:hAnsi="Arial"/>
        </w:rPr>
      </w:pPr>
    </w:p>
    <w:p w:rsidR="00703FC6" w:rsidRDefault="000D033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106680</wp:posOffset>
                </wp:positionV>
                <wp:extent cx="6260465" cy="642175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642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C6" w:rsidRDefault="00703FC6" w:rsidP="00703FC6"/>
                          <w:p w:rsidR="00703FC6" w:rsidRDefault="00703FC6" w:rsidP="00703FC6"/>
                          <w:p w:rsidR="00703FC6" w:rsidRPr="005458DF" w:rsidRDefault="00703FC6" w:rsidP="00325B9E">
                            <w:pPr>
                              <w:ind w:left="99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15pt;margin-top:8.4pt;width:492.95pt;height:5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" filled="f" stroked="f">
                <v:path arrowok="t"/>
                <v:textbox>
                  <w:txbxContent>
                    <w:p w:rsidR="00703FC6" w:rsidRDefault="00703FC6" w:rsidP="00703FC6"/>
                    <w:p w:rsidR="00703FC6" w:rsidRDefault="00703FC6" w:rsidP="00703FC6"/>
                    <w:p w:rsidR="00703FC6" w:rsidRPr="005458DF" w:rsidRDefault="00703FC6" w:rsidP="00325B9E">
                      <w:pPr>
                        <w:ind w:left="993"/>
                        <w:rPr>
                          <w:rFonts w:ascii="Arial" w:hAnsi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6744" w:rsidRPr="005458DF" w:rsidRDefault="001D6744">
      <w:pPr>
        <w:rPr>
          <w:rFonts w:ascii="Arial" w:hAnsi="Arial"/>
        </w:rPr>
      </w:pPr>
    </w:p>
    <w:sectPr w:rsidR="001D6744" w:rsidRPr="005458DF" w:rsidSect="00A6166E">
      <w:headerReference w:type="default" r:id="rId7"/>
      <w:pgSz w:w="11900" w:h="16840"/>
      <w:pgMar w:top="1134" w:right="0" w:bottom="567" w:left="1701" w:header="0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66" w:rsidRDefault="008D2E66" w:rsidP="007D2528">
      <w:r>
        <w:separator/>
      </w:r>
    </w:p>
  </w:endnote>
  <w:endnote w:type="continuationSeparator" w:id="0">
    <w:p w:rsidR="008D2E66" w:rsidRDefault="008D2E66" w:rsidP="007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66" w:rsidRDefault="008D2E66" w:rsidP="007D2528">
      <w:r>
        <w:separator/>
      </w:r>
    </w:p>
  </w:footnote>
  <w:footnote w:type="continuationSeparator" w:id="0">
    <w:p w:rsidR="008D2E66" w:rsidRDefault="008D2E66" w:rsidP="007D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D8" w:rsidRDefault="003E79D8" w:rsidP="00A6166E">
    <w:pPr>
      <w:pStyle w:val="a3"/>
      <w:ind w:right="-244" w:hanging="1701"/>
      <w:jc w:val="center"/>
    </w:pPr>
    <w:r>
      <w:rPr>
        <w:noProof/>
      </w:rPr>
      <w:drawing>
        <wp:inline distT="0" distB="0" distL="0" distR="0">
          <wp:extent cx="7795663" cy="2514503"/>
          <wp:effectExtent l="0" t="0" r="2540" b="635"/>
          <wp:docPr id="6" name="Shapka_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-03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96" cy="2515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28"/>
    <w:rsid w:val="00025BDE"/>
    <w:rsid w:val="000A5E68"/>
    <w:rsid w:val="000C57D0"/>
    <w:rsid w:val="000D0336"/>
    <w:rsid w:val="00145207"/>
    <w:rsid w:val="001651D4"/>
    <w:rsid w:val="001D37E8"/>
    <w:rsid w:val="001D6744"/>
    <w:rsid w:val="002138CB"/>
    <w:rsid w:val="00267A14"/>
    <w:rsid w:val="00295E5A"/>
    <w:rsid w:val="002A0EF4"/>
    <w:rsid w:val="002A1C89"/>
    <w:rsid w:val="002C0317"/>
    <w:rsid w:val="00317296"/>
    <w:rsid w:val="00323B6F"/>
    <w:rsid w:val="00324E35"/>
    <w:rsid w:val="00325B9E"/>
    <w:rsid w:val="00383567"/>
    <w:rsid w:val="003A603D"/>
    <w:rsid w:val="003E79D8"/>
    <w:rsid w:val="00437FA4"/>
    <w:rsid w:val="0047652C"/>
    <w:rsid w:val="00476EED"/>
    <w:rsid w:val="004A1F94"/>
    <w:rsid w:val="004B6366"/>
    <w:rsid w:val="004C1DD9"/>
    <w:rsid w:val="004D4353"/>
    <w:rsid w:val="005215EC"/>
    <w:rsid w:val="0053186F"/>
    <w:rsid w:val="005458DF"/>
    <w:rsid w:val="00554E3D"/>
    <w:rsid w:val="00586B17"/>
    <w:rsid w:val="005A19E7"/>
    <w:rsid w:val="005A62E5"/>
    <w:rsid w:val="005B51F3"/>
    <w:rsid w:val="005E7BAB"/>
    <w:rsid w:val="0064446E"/>
    <w:rsid w:val="006612D3"/>
    <w:rsid w:val="0066609B"/>
    <w:rsid w:val="006A1D94"/>
    <w:rsid w:val="006A3F6B"/>
    <w:rsid w:val="006F50C4"/>
    <w:rsid w:val="00703FC6"/>
    <w:rsid w:val="007136B7"/>
    <w:rsid w:val="00731C8A"/>
    <w:rsid w:val="00760658"/>
    <w:rsid w:val="0078337F"/>
    <w:rsid w:val="007A3CD5"/>
    <w:rsid w:val="007D2528"/>
    <w:rsid w:val="007D503D"/>
    <w:rsid w:val="00802B68"/>
    <w:rsid w:val="00827B78"/>
    <w:rsid w:val="00851062"/>
    <w:rsid w:val="0086427B"/>
    <w:rsid w:val="008B282B"/>
    <w:rsid w:val="008D2E66"/>
    <w:rsid w:val="00941DB1"/>
    <w:rsid w:val="00994F9B"/>
    <w:rsid w:val="00A20853"/>
    <w:rsid w:val="00A57879"/>
    <w:rsid w:val="00A57B00"/>
    <w:rsid w:val="00A6166E"/>
    <w:rsid w:val="00A6798B"/>
    <w:rsid w:val="00AB03B2"/>
    <w:rsid w:val="00AE11ED"/>
    <w:rsid w:val="00B07B10"/>
    <w:rsid w:val="00BE2131"/>
    <w:rsid w:val="00BF4CDF"/>
    <w:rsid w:val="00C041DC"/>
    <w:rsid w:val="00C7563F"/>
    <w:rsid w:val="00C85266"/>
    <w:rsid w:val="00C95329"/>
    <w:rsid w:val="00CB5053"/>
    <w:rsid w:val="00CC5E6E"/>
    <w:rsid w:val="00DA0ACF"/>
    <w:rsid w:val="00DA15B8"/>
    <w:rsid w:val="00DB1BFF"/>
    <w:rsid w:val="00DD0C6B"/>
    <w:rsid w:val="00E862F9"/>
    <w:rsid w:val="00ED71CE"/>
    <w:rsid w:val="00EE3866"/>
    <w:rsid w:val="00EF48B5"/>
    <w:rsid w:val="00F46FB0"/>
    <w:rsid w:val="00FA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397BC6-0011-4EB4-8894-ECDD1B1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F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528"/>
  </w:style>
  <w:style w:type="paragraph" w:styleId="a5">
    <w:name w:val="footer"/>
    <w:basedOn w:val="a"/>
    <w:link w:val="a6"/>
    <w:uiPriority w:val="99"/>
    <w:unhideWhenUsed/>
    <w:rsid w:val="007D2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528"/>
  </w:style>
  <w:style w:type="paragraph" w:styleId="a7">
    <w:name w:val="Balloon Text"/>
    <w:basedOn w:val="a"/>
    <w:link w:val="a8"/>
    <w:uiPriority w:val="99"/>
    <w:semiHidden/>
    <w:unhideWhenUsed/>
    <w:rsid w:val="007D252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528"/>
    <w:rPr>
      <w:rFonts w:ascii="Lucida Grande CY" w:hAnsi="Lucida Grande CY" w:cs="Lucida Grande CY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A57B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A1F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A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FS/%D0%94%D0%98%D0%97%D0%90%D0%98%CC%86%D0%9D%D0%95%D0%A0%D0%AB/WORK_2017/%D0%A4%D0%90%D0%94%D0%9D/%D0%97%D0%BE%D0%BB%D0%BE%D1%82%D0%BE%20%D0%A2%D1%8E%D1%80%D0%BA%D0%BE%D0%B2/Blank/Shapka_-0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61A1-BEB0-4377-87B6-668788FB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designer</dc:creator>
  <cp:lastModifiedBy>Зайнуллина Р.Ж.</cp:lastModifiedBy>
  <cp:revision>3</cp:revision>
  <cp:lastPrinted>2016-11-17T11:55:00Z</cp:lastPrinted>
  <dcterms:created xsi:type="dcterms:W3CDTF">2017-10-06T11:12:00Z</dcterms:created>
  <dcterms:modified xsi:type="dcterms:W3CDTF">2017-10-10T06:28:00Z</dcterms:modified>
</cp:coreProperties>
</file>