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F2" w:rsidRDefault="00EB49F2" w:rsidP="00BA67AC">
      <w:p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9F2">
        <w:rPr>
          <w:rFonts w:ascii="Times New Roman" w:hAnsi="Times New Roman"/>
          <w:b/>
          <w:sz w:val="28"/>
          <w:szCs w:val="28"/>
        </w:rPr>
        <w:t>ПРЕСС-Р</w:t>
      </w:r>
      <w:r w:rsidR="00BA67AC">
        <w:rPr>
          <w:rFonts w:ascii="Times New Roman" w:hAnsi="Times New Roman"/>
          <w:b/>
          <w:sz w:val="28"/>
          <w:szCs w:val="28"/>
        </w:rPr>
        <w:t>ЕЛИЗ</w:t>
      </w:r>
      <w:r w:rsidRPr="00EB49F2">
        <w:rPr>
          <w:rFonts w:ascii="Times New Roman" w:hAnsi="Times New Roman"/>
          <w:b/>
          <w:sz w:val="28"/>
          <w:szCs w:val="28"/>
        </w:rPr>
        <w:t xml:space="preserve"> </w:t>
      </w:r>
    </w:p>
    <w:p w:rsidR="00353B31" w:rsidRDefault="00353B31" w:rsidP="00BA67AC">
      <w:p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53B31" w:rsidRDefault="00353B31" w:rsidP="00353B3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нац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иональных </w:t>
      </w:r>
      <w:r w:rsidRPr="00353B3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3B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Здравоохранение» и «Демография» в Республике Татарстан</w:t>
      </w:r>
    </w:p>
    <w:p w:rsidR="00353B31" w:rsidRPr="00353B31" w:rsidRDefault="00353B31" w:rsidP="00353B3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>Национальный проект имеет межведомственный статус. Всего по различным отраслям в Республике Татарстан реализуется 49 проектов. К охране здоровья имеют отношение два проекта: «Здравоохранение» и «Демография». Основная задача национального проекта – увеличение продолжительности жизни, снижение смертности населения. Общий объем финансирования национального проекта «Здравоохранение» на последу</w:t>
      </w:r>
      <w:r w:rsidR="00BF1ED6">
        <w:rPr>
          <w:rFonts w:ascii="Times New Roman" w:eastAsia="Times New Roman" w:hAnsi="Times New Roman"/>
          <w:sz w:val="28"/>
          <w:szCs w:val="28"/>
          <w:lang w:eastAsia="ru-RU"/>
        </w:rPr>
        <w:t xml:space="preserve">ющие три года составляет около </w:t>
      </w:r>
      <w:r w:rsidR="002172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 xml:space="preserve">  миллиардов рублей, при этом 72% средств поступает в республику из федерального бюджета. В рамках проекта к 2024 году необходимо снизить смертность от новообразований, в том числе от злокачественных, до 185 случаев на 100 тыс. населения. В рамках проекта «Развитие системы оказания первичной медико-санитарной помощи» число граждан, прошедших профилактические осмотры в 2019 году должно составить  1,802 млн. человек (базовое значение 2017г. – 1,74; в 2024 году  – 2,75).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>В рамках проекта «Развитие системы оказания первичной медико-санитарной помощи в Республике Татарстан» запущен процесс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медико-санитарную помощь, а также обеспечение охвата всех граждан профилактическими медицинскими осмотрами не реже одного раза в год, оптимизация работы медицинских организаций. Кроме того, начата модернизации службы скорой медицинской помощи и санитарной авиации. Создана единая региональная система диспетчеризации скорой медицинской помощи. В планах до 2024 года увеличение количества вылетов санитарной авиации, а также приобретение  двух вертолетов казанского производства.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>Одними из самых главных показателей, характеризующих качество жизни людей, успешности развития любого региона, любой страны являются показатели продолжительности жизни и естественный прирост. К 2024 г. перед здравоохранением республики, как в принципе и перед всеми субъектами Российской Федерации, поставлены четкие цели – это увеличить ожидаемую продолжительность жизни и снизить смертность. В Республике ожидаемая продолжительность жизни должна составить к 2024 году 79 лет, а к 2030 году –80 лет. (2018 г. - 74,3 года).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этих целей Министерством здравоохранения РТ запланированы масштабные работы по модернизации  крупных социально-значимых объектов. 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большое внимание уделяется детскому здравоохранению. В рамках развития детского здравоохранения Республики Татарстан, включая создание современной инфраструктуры оказания медицинской помощи детям к 2024 году необходимо снизить  младенческую смертность в Республике Татарстан до 4,2 на 1000 родившихся живыми. 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повышения эффективности функционирования системы здравоохранения РТ будет создаваться </w:t>
      </w:r>
      <w:proofErr w:type="gramStart"/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>единый  региональный</w:t>
      </w:r>
      <w:proofErr w:type="gramEnd"/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 xml:space="preserve">  цифровой контур на основе ЕГАИС ЭЗ РТ и организованы механизмы информационного взаимодействия государственных медицинских организаций. К 2024 году планируется создать сервис - личный кабинет пациента «Мое здоровье» на Едином портале государственных и муниципальных услуг (ЕПГУ) и Портале государственных услуг Республики Татарстан, доступный для всех граждан Республики Татарстан. 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>Цель программы  «Развитие экспорта медицинских услуг по Республике Татарстан» – увеличение объема экспорта медицинских услуг не менее чем в 3,3 раза по сравнению с 2017 годом на период до 2024 года.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национальных проектов начата огромная работа по обеспечению медицинских организаций системы здравоохранения квалифицированными кадрами. 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национального проекта «Демография» будут реализованы  региональные проекты: «Укрепление общественного здоровья», «Старшее поколение», «Содействие занятости женщин – создание условий дошкольного образования для детей в возрасте до трех лет», «Финансовая поддержка семей при рождении детей». 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B31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 проекта «Старшее поколение» является увеличение периода активного долголетия и продолжительности здоровой жизни граждан, совершенствование медицинской помощи по профилю «гериатрия», в том числе создание регионального гериатрического центра, увеличение количества гериатрических кабинетов до 40, гериатрических коек до 170 коек.</w:t>
      </w:r>
    </w:p>
    <w:p w:rsidR="00353B31" w:rsidRPr="00353B31" w:rsidRDefault="00353B31" w:rsidP="00353B31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9F2" w:rsidRPr="0082296D" w:rsidRDefault="00EB49F2" w:rsidP="0082296D">
      <w:pPr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2296D">
        <w:rPr>
          <w:rFonts w:ascii="Times New Roman" w:hAnsi="Times New Roman"/>
          <w:b/>
          <w:sz w:val="28"/>
          <w:szCs w:val="28"/>
        </w:rPr>
        <w:t>Контакты для СМИ:</w:t>
      </w:r>
    </w:p>
    <w:p w:rsidR="00BA67AC" w:rsidRPr="0082296D" w:rsidRDefault="00EB49F2" w:rsidP="0082296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2296D">
        <w:rPr>
          <w:rFonts w:ascii="Times New Roman" w:hAnsi="Times New Roman"/>
          <w:sz w:val="28"/>
          <w:szCs w:val="28"/>
        </w:rPr>
        <w:t>8 987 233 00 71 – Альфия Хасанова</w:t>
      </w:r>
    </w:p>
    <w:p w:rsidR="006657A5" w:rsidRPr="0082296D" w:rsidRDefault="006657A5" w:rsidP="0082296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2296D">
        <w:rPr>
          <w:rFonts w:ascii="Times New Roman" w:hAnsi="Times New Roman"/>
          <w:sz w:val="28"/>
          <w:szCs w:val="28"/>
        </w:rPr>
        <w:t xml:space="preserve">89297222437 </w:t>
      </w:r>
      <w:proofErr w:type="spellStart"/>
      <w:r w:rsidRPr="0082296D">
        <w:rPr>
          <w:rFonts w:ascii="Times New Roman" w:hAnsi="Times New Roman"/>
          <w:sz w:val="28"/>
          <w:szCs w:val="28"/>
        </w:rPr>
        <w:t>Рания</w:t>
      </w:r>
      <w:proofErr w:type="spellEnd"/>
      <w:r w:rsidRPr="0082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96D">
        <w:rPr>
          <w:rFonts w:ascii="Times New Roman" w:hAnsi="Times New Roman"/>
          <w:sz w:val="28"/>
          <w:szCs w:val="28"/>
        </w:rPr>
        <w:t>Сабирова</w:t>
      </w:r>
      <w:proofErr w:type="spellEnd"/>
    </w:p>
    <w:p w:rsidR="005B237C" w:rsidRPr="0082296D" w:rsidRDefault="00214E4F" w:rsidP="0082296D">
      <w:pPr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hyperlink r:id="rId8" w:history="1">
        <w:r w:rsidR="0039784F" w:rsidRPr="0082296D">
          <w:rPr>
            <w:rStyle w:val="ae"/>
            <w:rFonts w:ascii="Times New Roman" w:hAnsi="Times New Roman"/>
            <w:sz w:val="28"/>
            <w:szCs w:val="28"/>
          </w:rPr>
          <w:t>press.mz@tatar.ru</w:t>
        </w:r>
      </w:hyperlink>
    </w:p>
    <w:sectPr w:rsidR="005B237C" w:rsidRPr="0082296D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4F" w:rsidRDefault="00214E4F" w:rsidP="00676AE2">
      <w:pPr>
        <w:spacing w:line="240" w:lineRule="auto"/>
      </w:pPr>
      <w:r>
        <w:separator/>
      </w:r>
    </w:p>
  </w:endnote>
  <w:endnote w:type="continuationSeparator" w:id="0">
    <w:p w:rsidR="00214E4F" w:rsidRDefault="00214E4F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4F" w:rsidRDefault="00214E4F" w:rsidP="00676AE2">
      <w:pPr>
        <w:spacing w:line="240" w:lineRule="auto"/>
      </w:pPr>
      <w:r>
        <w:separator/>
      </w:r>
    </w:p>
  </w:footnote>
  <w:footnote w:type="continuationSeparator" w:id="0">
    <w:p w:rsidR="00214E4F" w:rsidRDefault="00214E4F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1F384E41" wp14:editId="4E1ED194">
          <wp:extent cx="1781175" cy="504825"/>
          <wp:effectExtent l="0" t="0" r="9525" b="9525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9DD"/>
    <w:multiLevelType w:val="hybridMultilevel"/>
    <w:tmpl w:val="0A721CD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1AB71009"/>
    <w:multiLevelType w:val="hybridMultilevel"/>
    <w:tmpl w:val="A6CA4446"/>
    <w:lvl w:ilvl="0" w:tplc="A4B8D6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B3C"/>
    <w:multiLevelType w:val="hybridMultilevel"/>
    <w:tmpl w:val="23E8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6310"/>
    <w:multiLevelType w:val="hybridMultilevel"/>
    <w:tmpl w:val="53F08E7C"/>
    <w:lvl w:ilvl="0" w:tplc="DD7C8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F759E"/>
    <w:multiLevelType w:val="hybridMultilevel"/>
    <w:tmpl w:val="0B1EE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B4987"/>
    <w:multiLevelType w:val="hybridMultilevel"/>
    <w:tmpl w:val="1514047C"/>
    <w:lvl w:ilvl="0" w:tplc="A4B8D6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7B61"/>
    <w:multiLevelType w:val="hybridMultilevel"/>
    <w:tmpl w:val="35FC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38F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21FB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22E16"/>
    <w:rsid w:val="001264B8"/>
    <w:rsid w:val="00127035"/>
    <w:rsid w:val="001356EA"/>
    <w:rsid w:val="00136D98"/>
    <w:rsid w:val="00137368"/>
    <w:rsid w:val="001431BC"/>
    <w:rsid w:val="0014511A"/>
    <w:rsid w:val="00160801"/>
    <w:rsid w:val="00160C78"/>
    <w:rsid w:val="001664DF"/>
    <w:rsid w:val="001739E1"/>
    <w:rsid w:val="00175968"/>
    <w:rsid w:val="00177E11"/>
    <w:rsid w:val="0018377E"/>
    <w:rsid w:val="00183C53"/>
    <w:rsid w:val="00185CB0"/>
    <w:rsid w:val="00191056"/>
    <w:rsid w:val="00192D48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1F88"/>
    <w:rsid w:val="001E4049"/>
    <w:rsid w:val="001E4210"/>
    <w:rsid w:val="001F4D4A"/>
    <w:rsid w:val="001F60C1"/>
    <w:rsid w:val="001F769F"/>
    <w:rsid w:val="002003DF"/>
    <w:rsid w:val="00207D8C"/>
    <w:rsid w:val="00207E5A"/>
    <w:rsid w:val="00211FA6"/>
    <w:rsid w:val="00213733"/>
    <w:rsid w:val="00214C78"/>
    <w:rsid w:val="00214E4F"/>
    <w:rsid w:val="00216595"/>
    <w:rsid w:val="0021727D"/>
    <w:rsid w:val="00220D8C"/>
    <w:rsid w:val="00223503"/>
    <w:rsid w:val="002242EE"/>
    <w:rsid w:val="00227E66"/>
    <w:rsid w:val="00230620"/>
    <w:rsid w:val="00230959"/>
    <w:rsid w:val="00230FBA"/>
    <w:rsid w:val="002347A7"/>
    <w:rsid w:val="00237205"/>
    <w:rsid w:val="0024286B"/>
    <w:rsid w:val="00243B0E"/>
    <w:rsid w:val="00245D0C"/>
    <w:rsid w:val="00251E80"/>
    <w:rsid w:val="00253046"/>
    <w:rsid w:val="002624BB"/>
    <w:rsid w:val="00266335"/>
    <w:rsid w:val="002771F7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D6188"/>
    <w:rsid w:val="002D7953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3B31"/>
    <w:rsid w:val="0035457F"/>
    <w:rsid w:val="0035661B"/>
    <w:rsid w:val="00357035"/>
    <w:rsid w:val="003619D6"/>
    <w:rsid w:val="00363405"/>
    <w:rsid w:val="00372B5B"/>
    <w:rsid w:val="003741FA"/>
    <w:rsid w:val="0037539E"/>
    <w:rsid w:val="00376DDD"/>
    <w:rsid w:val="00384409"/>
    <w:rsid w:val="00392F26"/>
    <w:rsid w:val="00393C3F"/>
    <w:rsid w:val="0039784F"/>
    <w:rsid w:val="003A1C23"/>
    <w:rsid w:val="003A513B"/>
    <w:rsid w:val="003B42FC"/>
    <w:rsid w:val="003B6468"/>
    <w:rsid w:val="003C2CC2"/>
    <w:rsid w:val="003C42D5"/>
    <w:rsid w:val="003C4611"/>
    <w:rsid w:val="003C4904"/>
    <w:rsid w:val="003C4AE3"/>
    <w:rsid w:val="003D08AE"/>
    <w:rsid w:val="003F7DE4"/>
    <w:rsid w:val="00402866"/>
    <w:rsid w:val="004054C8"/>
    <w:rsid w:val="004058DE"/>
    <w:rsid w:val="00406CB6"/>
    <w:rsid w:val="00416540"/>
    <w:rsid w:val="00435706"/>
    <w:rsid w:val="00436902"/>
    <w:rsid w:val="0043788B"/>
    <w:rsid w:val="00440004"/>
    <w:rsid w:val="004418CD"/>
    <w:rsid w:val="004430E3"/>
    <w:rsid w:val="00443E21"/>
    <w:rsid w:val="00447ED6"/>
    <w:rsid w:val="004514C9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872F8"/>
    <w:rsid w:val="0049115B"/>
    <w:rsid w:val="004A04BD"/>
    <w:rsid w:val="004A3921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653"/>
    <w:rsid w:val="0050498D"/>
    <w:rsid w:val="005157DC"/>
    <w:rsid w:val="005162ED"/>
    <w:rsid w:val="00523C49"/>
    <w:rsid w:val="00524B16"/>
    <w:rsid w:val="005257BE"/>
    <w:rsid w:val="00527247"/>
    <w:rsid w:val="0052728A"/>
    <w:rsid w:val="00534297"/>
    <w:rsid w:val="0053583B"/>
    <w:rsid w:val="00541064"/>
    <w:rsid w:val="005410C6"/>
    <w:rsid w:val="00547ECE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A7ED1"/>
    <w:rsid w:val="005B1E61"/>
    <w:rsid w:val="005B237C"/>
    <w:rsid w:val="005B55A8"/>
    <w:rsid w:val="005C10D2"/>
    <w:rsid w:val="005C1D18"/>
    <w:rsid w:val="005D4CD8"/>
    <w:rsid w:val="005D5B64"/>
    <w:rsid w:val="005D7CD3"/>
    <w:rsid w:val="005E2C7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36A9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657A5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32E6"/>
    <w:rsid w:val="006C4E03"/>
    <w:rsid w:val="006C58F9"/>
    <w:rsid w:val="006C7DC1"/>
    <w:rsid w:val="006D3EC7"/>
    <w:rsid w:val="006D5A11"/>
    <w:rsid w:val="006D6332"/>
    <w:rsid w:val="006D7C00"/>
    <w:rsid w:val="006F0908"/>
    <w:rsid w:val="00703705"/>
    <w:rsid w:val="007056F4"/>
    <w:rsid w:val="00705EBF"/>
    <w:rsid w:val="00706068"/>
    <w:rsid w:val="0070785B"/>
    <w:rsid w:val="00713FAE"/>
    <w:rsid w:val="0071539B"/>
    <w:rsid w:val="00717F7F"/>
    <w:rsid w:val="00720482"/>
    <w:rsid w:val="00721165"/>
    <w:rsid w:val="0072424F"/>
    <w:rsid w:val="00731610"/>
    <w:rsid w:val="00732407"/>
    <w:rsid w:val="00733658"/>
    <w:rsid w:val="00735317"/>
    <w:rsid w:val="007503E2"/>
    <w:rsid w:val="00754265"/>
    <w:rsid w:val="00755393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404A"/>
    <w:rsid w:val="00786C7C"/>
    <w:rsid w:val="00795905"/>
    <w:rsid w:val="0079678C"/>
    <w:rsid w:val="0079773D"/>
    <w:rsid w:val="007A5DF0"/>
    <w:rsid w:val="007A6775"/>
    <w:rsid w:val="007B125E"/>
    <w:rsid w:val="007B1A3B"/>
    <w:rsid w:val="007C14C2"/>
    <w:rsid w:val="007C56EC"/>
    <w:rsid w:val="007C5E8C"/>
    <w:rsid w:val="007D039C"/>
    <w:rsid w:val="007E791F"/>
    <w:rsid w:val="007F4B8A"/>
    <w:rsid w:val="007F71F7"/>
    <w:rsid w:val="008003DA"/>
    <w:rsid w:val="00802553"/>
    <w:rsid w:val="00803566"/>
    <w:rsid w:val="00810F64"/>
    <w:rsid w:val="00812220"/>
    <w:rsid w:val="00816C26"/>
    <w:rsid w:val="0082296D"/>
    <w:rsid w:val="008230BE"/>
    <w:rsid w:val="00831226"/>
    <w:rsid w:val="008350E7"/>
    <w:rsid w:val="00836B2E"/>
    <w:rsid w:val="008474CC"/>
    <w:rsid w:val="00850FA1"/>
    <w:rsid w:val="008550ED"/>
    <w:rsid w:val="00855536"/>
    <w:rsid w:val="00862FA3"/>
    <w:rsid w:val="00874065"/>
    <w:rsid w:val="00874A09"/>
    <w:rsid w:val="00876D74"/>
    <w:rsid w:val="008775DB"/>
    <w:rsid w:val="008811BC"/>
    <w:rsid w:val="00884C69"/>
    <w:rsid w:val="008863B3"/>
    <w:rsid w:val="00892254"/>
    <w:rsid w:val="00892599"/>
    <w:rsid w:val="0089772A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D68EC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0580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958A6"/>
    <w:rsid w:val="009A07AB"/>
    <w:rsid w:val="009A087E"/>
    <w:rsid w:val="009B0D38"/>
    <w:rsid w:val="009B103C"/>
    <w:rsid w:val="009B282A"/>
    <w:rsid w:val="009B552E"/>
    <w:rsid w:val="009B5B95"/>
    <w:rsid w:val="009B6880"/>
    <w:rsid w:val="009B7A9A"/>
    <w:rsid w:val="009B7BA3"/>
    <w:rsid w:val="009D0228"/>
    <w:rsid w:val="009D0EC4"/>
    <w:rsid w:val="009D1BE0"/>
    <w:rsid w:val="009D1BF2"/>
    <w:rsid w:val="009D2F19"/>
    <w:rsid w:val="009D5F88"/>
    <w:rsid w:val="009D670D"/>
    <w:rsid w:val="009E4681"/>
    <w:rsid w:val="009E52A7"/>
    <w:rsid w:val="009E58DB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363"/>
    <w:rsid w:val="00A306C7"/>
    <w:rsid w:val="00A31FD7"/>
    <w:rsid w:val="00A33579"/>
    <w:rsid w:val="00A405B7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96DCF"/>
    <w:rsid w:val="00AA0355"/>
    <w:rsid w:val="00AA1A6F"/>
    <w:rsid w:val="00AA34FC"/>
    <w:rsid w:val="00AA7ACB"/>
    <w:rsid w:val="00AC0A80"/>
    <w:rsid w:val="00AC6824"/>
    <w:rsid w:val="00AC7F48"/>
    <w:rsid w:val="00AD1B58"/>
    <w:rsid w:val="00AD295D"/>
    <w:rsid w:val="00AD5449"/>
    <w:rsid w:val="00AD5B06"/>
    <w:rsid w:val="00AD79DF"/>
    <w:rsid w:val="00AE0FF8"/>
    <w:rsid w:val="00AE2520"/>
    <w:rsid w:val="00AE6014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87E3F"/>
    <w:rsid w:val="00B930A3"/>
    <w:rsid w:val="00BA09EA"/>
    <w:rsid w:val="00BA3D86"/>
    <w:rsid w:val="00BA67AC"/>
    <w:rsid w:val="00BA7368"/>
    <w:rsid w:val="00BB010A"/>
    <w:rsid w:val="00BB5E36"/>
    <w:rsid w:val="00BC3058"/>
    <w:rsid w:val="00BD5B03"/>
    <w:rsid w:val="00BD7513"/>
    <w:rsid w:val="00BE0E3D"/>
    <w:rsid w:val="00BE4811"/>
    <w:rsid w:val="00BF1ED6"/>
    <w:rsid w:val="00BF32BD"/>
    <w:rsid w:val="00C05665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56728"/>
    <w:rsid w:val="00C7052B"/>
    <w:rsid w:val="00C74CFA"/>
    <w:rsid w:val="00C8668A"/>
    <w:rsid w:val="00C873E9"/>
    <w:rsid w:val="00C91718"/>
    <w:rsid w:val="00C967B3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07138"/>
    <w:rsid w:val="00D15F03"/>
    <w:rsid w:val="00D32CB4"/>
    <w:rsid w:val="00D3448A"/>
    <w:rsid w:val="00D4161A"/>
    <w:rsid w:val="00D42C22"/>
    <w:rsid w:val="00D45357"/>
    <w:rsid w:val="00D53802"/>
    <w:rsid w:val="00D5421C"/>
    <w:rsid w:val="00D54C9D"/>
    <w:rsid w:val="00D579EF"/>
    <w:rsid w:val="00D57DD8"/>
    <w:rsid w:val="00D7421E"/>
    <w:rsid w:val="00D74490"/>
    <w:rsid w:val="00D77D62"/>
    <w:rsid w:val="00D81F73"/>
    <w:rsid w:val="00D876D5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2F89"/>
    <w:rsid w:val="00DD3BA5"/>
    <w:rsid w:val="00DD456C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1904"/>
    <w:rsid w:val="00E55314"/>
    <w:rsid w:val="00E61CC8"/>
    <w:rsid w:val="00E62832"/>
    <w:rsid w:val="00E653CA"/>
    <w:rsid w:val="00E67904"/>
    <w:rsid w:val="00E70572"/>
    <w:rsid w:val="00E7235C"/>
    <w:rsid w:val="00E77E24"/>
    <w:rsid w:val="00E82201"/>
    <w:rsid w:val="00E905D4"/>
    <w:rsid w:val="00E9589D"/>
    <w:rsid w:val="00EA11F4"/>
    <w:rsid w:val="00EA4FD6"/>
    <w:rsid w:val="00EA590B"/>
    <w:rsid w:val="00EA6A7A"/>
    <w:rsid w:val="00EB44E6"/>
    <w:rsid w:val="00EB49F2"/>
    <w:rsid w:val="00EC0286"/>
    <w:rsid w:val="00EC173C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37784"/>
    <w:rsid w:val="00F40D11"/>
    <w:rsid w:val="00F447F3"/>
    <w:rsid w:val="00F44DDF"/>
    <w:rsid w:val="00F47B40"/>
    <w:rsid w:val="00F50DFA"/>
    <w:rsid w:val="00F532F4"/>
    <w:rsid w:val="00F558C2"/>
    <w:rsid w:val="00F624AC"/>
    <w:rsid w:val="00F706B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491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854D"/>
  <w15:docId w15:val="{86621C77-DA8D-4597-AA9E-B9F4C51A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02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54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1">
    <w:name w:val="Заголовок №1"/>
    <w:link w:val="110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styleId="af1">
    <w:name w:val="List Paragraph"/>
    <w:basedOn w:val="a"/>
    <w:uiPriority w:val="34"/>
    <w:qFormat/>
    <w:rsid w:val="00D53802"/>
    <w:pPr>
      <w:ind w:left="720"/>
      <w:contextualSpacing/>
    </w:pPr>
  </w:style>
  <w:style w:type="table" w:styleId="af2">
    <w:name w:val="Table Grid"/>
    <w:basedOn w:val="a1"/>
    <w:uiPriority w:val="59"/>
    <w:rsid w:val="00754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54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mz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0CB5-FC83-448C-84DE-7B02A90E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Мухаметшина В.Ф.</cp:lastModifiedBy>
  <cp:revision>5</cp:revision>
  <cp:lastPrinted>2016-08-12T07:58:00Z</cp:lastPrinted>
  <dcterms:created xsi:type="dcterms:W3CDTF">2019-07-29T11:19:00Z</dcterms:created>
  <dcterms:modified xsi:type="dcterms:W3CDTF">2019-07-30T06:38:00Z</dcterms:modified>
</cp:coreProperties>
</file>